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AF650B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AF650B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9F0C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</w:t>
            </w:r>
            <w:proofErr w:type="gram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  <w:proofErr w:type="gram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</w:t>
            </w:r>
            <w:proofErr w:type="gram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  <w:proofErr w:type="gram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EF2A0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                </w:t>
      </w:r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7255D7" w:rsidRDefault="007255D7" w:rsidP="00725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9D5A4B">
        <w:rPr>
          <w:b/>
          <w:sz w:val="28"/>
          <w:szCs w:val="28"/>
        </w:rPr>
        <w:t xml:space="preserve">решение Совета сельского поселения </w:t>
      </w:r>
      <w:proofErr w:type="spellStart"/>
      <w:r w:rsidR="009D5A4B">
        <w:rPr>
          <w:b/>
          <w:sz w:val="28"/>
          <w:szCs w:val="28"/>
        </w:rPr>
        <w:t>Шаранский</w:t>
      </w:r>
      <w:proofErr w:type="spellEnd"/>
      <w:r w:rsidR="009D5A4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9D5A4B">
        <w:rPr>
          <w:b/>
          <w:sz w:val="28"/>
          <w:szCs w:val="28"/>
        </w:rPr>
        <w:t>Шаранский</w:t>
      </w:r>
      <w:proofErr w:type="spellEnd"/>
      <w:r w:rsidR="009D5A4B">
        <w:rPr>
          <w:b/>
          <w:sz w:val="28"/>
          <w:szCs w:val="28"/>
        </w:rPr>
        <w:t xml:space="preserve"> район Республики Башкортостан № 58/478 от 07.02.2023 года «</w:t>
      </w:r>
      <w:bookmarkStart w:id="0" w:name="_GoBack"/>
      <w:bookmarkEnd w:id="0"/>
      <w:r w:rsidR="009D5A4B">
        <w:rPr>
          <w:b/>
          <w:sz w:val="28"/>
          <w:szCs w:val="28"/>
        </w:rPr>
        <w:t xml:space="preserve">О внесении изменений в Правила землепользования и застройки в сельском поселении </w:t>
      </w:r>
      <w:proofErr w:type="spellStart"/>
      <w:r w:rsidR="009D5A4B">
        <w:rPr>
          <w:b/>
          <w:sz w:val="28"/>
          <w:szCs w:val="28"/>
        </w:rPr>
        <w:t>Шаранский</w:t>
      </w:r>
      <w:proofErr w:type="spellEnd"/>
      <w:r w:rsidR="009D5A4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9D5A4B">
        <w:rPr>
          <w:b/>
          <w:sz w:val="28"/>
          <w:szCs w:val="28"/>
        </w:rPr>
        <w:t>Шаранский</w:t>
      </w:r>
      <w:proofErr w:type="spellEnd"/>
      <w:r w:rsidR="009D5A4B">
        <w:rPr>
          <w:b/>
          <w:sz w:val="28"/>
          <w:szCs w:val="28"/>
        </w:rPr>
        <w:t xml:space="preserve"> район Республики Башкортостан» </w:t>
      </w:r>
    </w:p>
    <w:p w:rsidR="007255D7" w:rsidRDefault="007255D7" w:rsidP="007255D7">
      <w:pPr>
        <w:rPr>
          <w:sz w:val="28"/>
          <w:szCs w:val="28"/>
        </w:rPr>
      </w:pPr>
    </w:p>
    <w:p w:rsidR="007255D7" w:rsidRDefault="007255D7" w:rsidP="007255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законодательством, руководствуясь Уставом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района Республики Башкортостан, Совет сельского поселения </w:t>
      </w:r>
      <w:proofErr w:type="spellStart"/>
      <w:proofErr w:type="gram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РЕШИЛ:</w:t>
      </w:r>
    </w:p>
    <w:p w:rsidR="007255D7" w:rsidRDefault="007255D7" w:rsidP="009D5A4B">
      <w:pPr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5A4B">
        <w:rPr>
          <w:sz w:val="28"/>
          <w:szCs w:val="28"/>
        </w:rPr>
        <w:t>Подп</w:t>
      </w:r>
      <w:r>
        <w:rPr>
          <w:sz w:val="28"/>
          <w:szCs w:val="28"/>
        </w:rPr>
        <w:t xml:space="preserve">ункт </w:t>
      </w:r>
      <w:r w:rsidR="009D5A4B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9D5A4B">
        <w:rPr>
          <w:sz w:val="28"/>
          <w:szCs w:val="28"/>
        </w:rPr>
        <w:t xml:space="preserve">пункта </w:t>
      </w:r>
      <w:proofErr w:type="gramStart"/>
      <w:r w:rsidR="009D5A4B">
        <w:rPr>
          <w:sz w:val="28"/>
          <w:szCs w:val="28"/>
        </w:rPr>
        <w:t>1</w:t>
      </w:r>
      <w:r>
        <w:rPr>
          <w:sz w:val="28"/>
          <w:szCs w:val="28"/>
        </w:rPr>
        <w:t xml:space="preserve"> 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9D5A4B" w:rsidRDefault="009D5A4B" w:rsidP="009D5A4B">
      <w:pPr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 </w:t>
      </w:r>
      <w:proofErr w:type="gramStart"/>
      <w:r>
        <w:rPr>
          <w:sz w:val="28"/>
          <w:szCs w:val="28"/>
        </w:rPr>
        <w:t>зоны  РО</w:t>
      </w:r>
      <w:proofErr w:type="gramEnd"/>
      <w:r>
        <w:rPr>
          <w:sz w:val="28"/>
          <w:szCs w:val="28"/>
        </w:rPr>
        <w:t xml:space="preserve"> – « зона рекреационных объектов» основного вида разрешенного использования земельных участков и объектов капитального строительства населенного пункта </w:t>
      </w:r>
      <w:proofErr w:type="spellStart"/>
      <w:r>
        <w:rPr>
          <w:sz w:val="28"/>
          <w:szCs w:val="28"/>
        </w:rPr>
        <w:t>с.Шаран</w:t>
      </w:r>
      <w:proofErr w:type="spellEnd"/>
      <w:r>
        <w:rPr>
          <w:sz w:val="28"/>
          <w:szCs w:val="28"/>
        </w:rPr>
        <w:t xml:space="preserve"> по адресу: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с.Шаран</w:t>
      </w:r>
      <w:proofErr w:type="spellEnd"/>
      <w:r>
        <w:rPr>
          <w:sz w:val="28"/>
          <w:szCs w:val="28"/>
        </w:rPr>
        <w:t xml:space="preserve">, ул. Салавата </w:t>
      </w:r>
      <w:proofErr w:type="spellStart"/>
      <w:r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>, д.20 В условный кадастровый номер 02:53:100125:ЗУ1 изменить на зону П «Производственно-коммунальная территориальная зона»</w:t>
      </w:r>
    </w:p>
    <w:p w:rsidR="007255D7" w:rsidRDefault="007255D7" w:rsidP="009D5A4B">
      <w:pPr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на официальном сайте администрации сельского поселения </w:t>
      </w:r>
      <w:proofErr w:type="spellStart"/>
      <w:proofErr w:type="gramStart"/>
      <w:r w:rsidR="00261A47"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района Республики Башкортостан </w:t>
      </w:r>
    </w:p>
    <w:p w:rsidR="007255D7" w:rsidRDefault="007255D7" w:rsidP="009D5A4B">
      <w:pPr>
        <w:pStyle w:val="HTML"/>
        <w:spacing w:after="150" w:line="315" w:lineRule="atLeast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Администрации сельского поселения </w:t>
      </w:r>
      <w:proofErr w:type="spellStart"/>
      <w:proofErr w:type="gramStart"/>
      <w:r w:rsidR="00261A4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E5DAB" w:rsidRPr="009D5A4B" w:rsidRDefault="007255D7" w:rsidP="009D5A4B">
      <w:pPr>
        <w:pStyle w:val="HTML"/>
        <w:spacing w:after="150" w:line="315" w:lineRule="atLeast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5E5DAB" w:rsidRDefault="005E5DAB" w:rsidP="00A77E81">
      <w:pPr>
        <w:jc w:val="both"/>
        <w:rPr>
          <w:sz w:val="28"/>
          <w:szCs w:val="28"/>
        </w:rPr>
      </w:pPr>
    </w:p>
    <w:p w:rsidR="00514C67" w:rsidRDefault="005E5DAB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14C67">
        <w:rPr>
          <w:sz w:val="28"/>
          <w:szCs w:val="28"/>
        </w:rPr>
        <w:t xml:space="preserve">                              </w:t>
      </w:r>
      <w:r w:rsidR="009F0C8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EB6E14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И.С.Харисов</w:t>
      </w:r>
      <w:proofErr w:type="spellEnd"/>
      <w:r w:rsidR="00514C67">
        <w:rPr>
          <w:sz w:val="28"/>
          <w:szCs w:val="28"/>
        </w:rPr>
        <w:t xml:space="preserve"> </w:t>
      </w: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4955FA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11.05.</w:t>
      </w:r>
      <w:r w:rsidR="00CB69FB">
        <w:rPr>
          <w:sz w:val="28"/>
          <w:szCs w:val="28"/>
        </w:rPr>
        <w:t>2023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A4C12">
        <w:rPr>
          <w:sz w:val="28"/>
          <w:szCs w:val="28"/>
        </w:rPr>
        <w:t>6</w:t>
      </w:r>
      <w:r w:rsidR="00261A47">
        <w:rPr>
          <w:sz w:val="28"/>
          <w:szCs w:val="28"/>
        </w:rPr>
        <w:t>1/50</w:t>
      </w:r>
      <w:r w:rsidR="009D5A4B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</w:t>
      </w:r>
    </w:p>
    <w:sectPr w:rsidR="00A77E81" w:rsidRPr="00FB1F55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72"/>
    <w:rsid w:val="00001269"/>
    <w:rsid w:val="0003480C"/>
    <w:rsid w:val="000937E9"/>
    <w:rsid w:val="000A2134"/>
    <w:rsid w:val="00131240"/>
    <w:rsid w:val="00182732"/>
    <w:rsid w:val="001B7793"/>
    <w:rsid w:val="001D1D57"/>
    <w:rsid w:val="001D4BED"/>
    <w:rsid w:val="00214B57"/>
    <w:rsid w:val="00215C24"/>
    <w:rsid w:val="00261A47"/>
    <w:rsid w:val="00261F3F"/>
    <w:rsid w:val="00271D9D"/>
    <w:rsid w:val="002A4C12"/>
    <w:rsid w:val="003973C6"/>
    <w:rsid w:val="00397ED2"/>
    <w:rsid w:val="00434BE6"/>
    <w:rsid w:val="004955FA"/>
    <w:rsid w:val="004A1B02"/>
    <w:rsid w:val="00514C67"/>
    <w:rsid w:val="005640D9"/>
    <w:rsid w:val="005A70CE"/>
    <w:rsid w:val="005D46A0"/>
    <w:rsid w:val="005E5DAB"/>
    <w:rsid w:val="006C1895"/>
    <w:rsid w:val="006C5DEE"/>
    <w:rsid w:val="006D7446"/>
    <w:rsid w:val="006F6BBB"/>
    <w:rsid w:val="00715A5A"/>
    <w:rsid w:val="00717169"/>
    <w:rsid w:val="007255D7"/>
    <w:rsid w:val="00745AFE"/>
    <w:rsid w:val="007A5A6D"/>
    <w:rsid w:val="007F0136"/>
    <w:rsid w:val="00802EDF"/>
    <w:rsid w:val="008473D7"/>
    <w:rsid w:val="008C454D"/>
    <w:rsid w:val="008E3261"/>
    <w:rsid w:val="00963A46"/>
    <w:rsid w:val="00980B12"/>
    <w:rsid w:val="00993459"/>
    <w:rsid w:val="009A4620"/>
    <w:rsid w:val="009D5A4B"/>
    <w:rsid w:val="009F0C81"/>
    <w:rsid w:val="009F718E"/>
    <w:rsid w:val="00A56C4B"/>
    <w:rsid w:val="00A64E40"/>
    <w:rsid w:val="00A77E81"/>
    <w:rsid w:val="00AA1087"/>
    <w:rsid w:val="00AB08E3"/>
    <w:rsid w:val="00AC47B0"/>
    <w:rsid w:val="00AC5F1B"/>
    <w:rsid w:val="00AF650B"/>
    <w:rsid w:val="00B047B8"/>
    <w:rsid w:val="00B37272"/>
    <w:rsid w:val="00B70335"/>
    <w:rsid w:val="00BA6621"/>
    <w:rsid w:val="00BB1E1E"/>
    <w:rsid w:val="00C4585B"/>
    <w:rsid w:val="00CA0884"/>
    <w:rsid w:val="00CB69FB"/>
    <w:rsid w:val="00CC0A78"/>
    <w:rsid w:val="00CE2FE8"/>
    <w:rsid w:val="00CF73C7"/>
    <w:rsid w:val="00D011D2"/>
    <w:rsid w:val="00D66504"/>
    <w:rsid w:val="00DC288B"/>
    <w:rsid w:val="00DF51B3"/>
    <w:rsid w:val="00E41564"/>
    <w:rsid w:val="00E70FA3"/>
    <w:rsid w:val="00E86088"/>
    <w:rsid w:val="00EB6E14"/>
    <w:rsid w:val="00EC1E87"/>
    <w:rsid w:val="00EE2543"/>
    <w:rsid w:val="00EF2A0E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9BA2"/>
  <w15:docId w15:val="{09D7572B-83D6-42F3-BDE8-CB8363D4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7255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25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55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2023-05-11T07:34:00Z</cp:lastPrinted>
  <dcterms:created xsi:type="dcterms:W3CDTF">2023-05-11T07:35:00Z</dcterms:created>
  <dcterms:modified xsi:type="dcterms:W3CDTF">2023-05-11T07:35:00Z</dcterms:modified>
</cp:coreProperties>
</file>