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F04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  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</w:t>
      </w:r>
      <w:r w:rsidR="00F912AD">
        <w:rPr>
          <w:b/>
          <w:sz w:val="28"/>
          <w:szCs w:val="28"/>
        </w:rPr>
        <w:t xml:space="preserve">   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773B80" w:rsidRPr="00E645DC" w:rsidRDefault="00773B80" w:rsidP="00773B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73B80" w:rsidRPr="00E645DC" w:rsidRDefault="00773B80" w:rsidP="00773B80">
      <w:pPr>
        <w:jc w:val="both"/>
        <w:rPr>
          <w:b/>
          <w:bCs/>
          <w:sz w:val="28"/>
          <w:szCs w:val="28"/>
        </w:rPr>
      </w:pPr>
    </w:p>
    <w:p w:rsidR="00773B80" w:rsidRPr="00E645DC" w:rsidRDefault="00773B80" w:rsidP="00773B80">
      <w:pPr>
        <w:pStyle w:val="30"/>
        <w:ind w:left="0" w:firstLine="567"/>
        <w:jc w:val="both"/>
        <w:rPr>
          <w:b/>
          <w:sz w:val="28"/>
          <w:szCs w:val="28"/>
        </w:rPr>
      </w:pPr>
      <w:r w:rsidRPr="00E645DC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30.05</w:t>
      </w:r>
      <w:r w:rsidRPr="00E645DC">
        <w:rPr>
          <w:rFonts w:ascii="Times New Roman" w:hAnsi="Times New Roman" w:cs="Times New Roman"/>
          <w:sz w:val="28"/>
          <w:szCs w:val="28"/>
        </w:rPr>
        <w:t xml:space="preserve">.2022 года по вопросу «О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E645DC">
        <w:rPr>
          <w:rFonts w:ascii="Times New Roman" w:hAnsi="Times New Roman" w:cs="Times New Roman"/>
          <w:sz w:val="28"/>
          <w:szCs w:val="28"/>
        </w:rPr>
        <w:t>Башкортостан,  РЕШИЛ</w:t>
      </w:r>
      <w:proofErr w:type="gramEnd"/>
      <w:r w:rsidRPr="00E645DC">
        <w:rPr>
          <w:rFonts w:ascii="Times New Roman" w:hAnsi="Times New Roman" w:cs="Times New Roman"/>
          <w:sz w:val="28"/>
          <w:szCs w:val="28"/>
        </w:rPr>
        <w:t>:</w:t>
      </w:r>
    </w:p>
    <w:p w:rsidR="00773B80" w:rsidRPr="00E645DC" w:rsidRDefault="00773B80" w:rsidP="00773B80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1. </w:t>
      </w:r>
      <w:proofErr w:type="gramStart"/>
      <w:r w:rsidRPr="00E645DC">
        <w:rPr>
          <w:sz w:val="28"/>
          <w:szCs w:val="28"/>
        </w:rPr>
        <w:t>Внести  в</w:t>
      </w:r>
      <w:proofErr w:type="gramEnd"/>
      <w:r w:rsidRPr="00E645DC">
        <w:rPr>
          <w:sz w:val="28"/>
          <w:szCs w:val="28"/>
        </w:rPr>
        <w:t xml:space="preserve"> «Правила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сельсовет муниципального 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 № </w:t>
      </w:r>
      <w:r w:rsidRPr="007B552A">
        <w:rPr>
          <w:sz w:val="27"/>
          <w:szCs w:val="27"/>
        </w:rPr>
        <w:t xml:space="preserve">52/396 от 24.07.2019 </w:t>
      </w:r>
      <w:r w:rsidRPr="00E645DC">
        <w:rPr>
          <w:sz w:val="28"/>
          <w:szCs w:val="28"/>
        </w:rPr>
        <w:t>года», следующие изменения:</w:t>
      </w:r>
    </w:p>
    <w:p w:rsidR="00773B80" w:rsidRPr="00E645DC" w:rsidRDefault="00773B80" w:rsidP="00773B80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 1.1. в части отображения границ зон с особыми условиями использования территории, территорий объектов культурного наследия, территории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территорий, а именно:</w:t>
      </w:r>
    </w:p>
    <w:p w:rsidR="00773B80" w:rsidRPr="00E645DC" w:rsidRDefault="00773B80" w:rsidP="00773B80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санитарно-защитной зоны для </w:t>
      </w:r>
      <w:r>
        <w:rPr>
          <w:sz w:val="28"/>
          <w:szCs w:val="28"/>
        </w:rPr>
        <w:t>АЗС № 02-209 северного регионального сектора регионального отделения «Башкирия» Общества с ограниченной ответственностью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-Розница», адрес фактического осуществления деятельности: Республика Башкортостан,</w:t>
      </w:r>
      <w:r w:rsidR="005C64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с. Шаран, ул. Объездная, д.1</w:t>
      </w:r>
      <w:r w:rsidR="005C64CA">
        <w:rPr>
          <w:sz w:val="28"/>
          <w:szCs w:val="28"/>
        </w:rPr>
        <w:t xml:space="preserve"> </w:t>
      </w:r>
      <w:r w:rsidRPr="00E645DC">
        <w:rPr>
          <w:sz w:val="28"/>
          <w:szCs w:val="28"/>
        </w:rPr>
        <w:t>кадастровы</w:t>
      </w:r>
      <w:r w:rsidR="005C64CA">
        <w:rPr>
          <w:sz w:val="28"/>
          <w:szCs w:val="28"/>
        </w:rPr>
        <w:t>й</w:t>
      </w:r>
      <w:r w:rsidRPr="00E645DC">
        <w:rPr>
          <w:sz w:val="28"/>
          <w:szCs w:val="28"/>
        </w:rPr>
        <w:t xml:space="preserve"> номер земельн</w:t>
      </w:r>
      <w:r w:rsidR="005C64CA">
        <w:rPr>
          <w:sz w:val="28"/>
          <w:szCs w:val="28"/>
        </w:rPr>
        <w:t>ого</w:t>
      </w:r>
      <w:r w:rsidRPr="00E645DC">
        <w:rPr>
          <w:sz w:val="28"/>
          <w:szCs w:val="28"/>
        </w:rPr>
        <w:t xml:space="preserve"> участк</w:t>
      </w:r>
      <w:r w:rsidR="005C64CA">
        <w:rPr>
          <w:sz w:val="28"/>
          <w:szCs w:val="28"/>
        </w:rPr>
        <w:t>а</w:t>
      </w:r>
      <w:r w:rsidRPr="00E645DC">
        <w:rPr>
          <w:sz w:val="28"/>
          <w:szCs w:val="28"/>
        </w:rPr>
        <w:t xml:space="preserve"> 02:53:</w:t>
      </w:r>
      <w:r w:rsidR="005C64CA">
        <w:rPr>
          <w:sz w:val="28"/>
          <w:szCs w:val="28"/>
        </w:rPr>
        <w:t>1</w:t>
      </w:r>
      <w:r w:rsidRPr="00E645DC">
        <w:rPr>
          <w:sz w:val="28"/>
          <w:szCs w:val="28"/>
        </w:rPr>
        <w:t>00</w:t>
      </w:r>
      <w:r w:rsidR="005C64CA">
        <w:rPr>
          <w:sz w:val="28"/>
          <w:szCs w:val="28"/>
        </w:rPr>
        <w:t>129</w:t>
      </w:r>
      <w:r w:rsidRPr="00E645DC">
        <w:rPr>
          <w:sz w:val="28"/>
          <w:szCs w:val="28"/>
        </w:rPr>
        <w:t>:</w:t>
      </w:r>
      <w:r w:rsidR="005C64CA">
        <w:rPr>
          <w:sz w:val="28"/>
          <w:szCs w:val="28"/>
        </w:rPr>
        <w:t>8</w:t>
      </w:r>
      <w:r w:rsidRPr="00E645DC">
        <w:rPr>
          <w:sz w:val="28"/>
          <w:szCs w:val="28"/>
        </w:rPr>
        <w:t>,  установленной в соответствии с Федеральным законом от 30.03.1999 № 52-ФЗ «О санитарно-эпидемиологическом благополучии населения», постановлением Правительства Российской Федерации от 03.03.2018 № 222 « Об утверждении Правил установления санитарно-защитных зон и использования земельных участков, расположенных в границах, санитарно-защитных зон», Решением Главного государственного санитарного врача по Республике Башкортостан от 21.12.2021 № 207/СЗЗ в размере:</w:t>
      </w:r>
    </w:p>
    <w:p w:rsidR="00773B80" w:rsidRDefault="00773B80" w:rsidP="00773B80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</w:t>
      </w:r>
      <w:r w:rsidR="005C64CA">
        <w:rPr>
          <w:sz w:val="28"/>
          <w:szCs w:val="28"/>
        </w:rPr>
        <w:t>в северном направлении – 0 м;</w:t>
      </w:r>
    </w:p>
    <w:p w:rsidR="005C64CA" w:rsidRDefault="005C64CA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северо-восточном направлении- 0 м;</w:t>
      </w:r>
    </w:p>
    <w:p w:rsidR="005C64CA" w:rsidRDefault="005C64CA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восточном направлении – 2 м;</w:t>
      </w:r>
    </w:p>
    <w:p w:rsidR="005C64CA" w:rsidRDefault="005C64CA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юго-восточном направлении – 13 м;</w:t>
      </w:r>
    </w:p>
    <w:p w:rsidR="005C64CA" w:rsidRDefault="005C64CA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южном направлении – 0 м;</w:t>
      </w:r>
    </w:p>
    <w:p w:rsidR="005C64CA" w:rsidRDefault="00717805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юго-западном направлении – 0 м;</w:t>
      </w:r>
    </w:p>
    <w:p w:rsidR="00717805" w:rsidRDefault="00717805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западном направлении – 0 м;</w:t>
      </w:r>
    </w:p>
    <w:p w:rsidR="00717805" w:rsidRPr="00E645DC" w:rsidRDefault="00717805" w:rsidP="00773B80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северо-западном направлении – 0 м.</w:t>
      </w:r>
    </w:p>
    <w:p w:rsidR="00773B80" w:rsidRPr="00E645DC" w:rsidRDefault="00773B80" w:rsidP="00773B80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 2. Контроль над выполнением данного решения возложить на постоянную Комиссию Совета сельского поселения </w:t>
      </w:r>
      <w:proofErr w:type="spellStart"/>
      <w:proofErr w:type="gramStart"/>
      <w:r w:rsidR="00717805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 сельсовет</w:t>
      </w:r>
      <w:proofErr w:type="gramEnd"/>
      <w:r w:rsidRPr="00E645DC">
        <w:rPr>
          <w:sz w:val="28"/>
          <w:szCs w:val="28"/>
        </w:rPr>
        <w:t xml:space="preserve"> 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717805" w:rsidRPr="00717805" w:rsidRDefault="00773B80" w:rsidP="00717805">
      <w:pPr>
        <w:tabs>
          <w:tab w:val="num" w:pos="1080"/>
        </w:tabs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  3. Настоящее решение обнародовать на информационном стенде Администрации сельского поселения </w:t>
      </w:r>
      <w:proofErr w:type="spellStart"/>
      <w:r w:rsidR="00717805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 w:rsidR="005456A9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сельсовет </w:t>
      </w:r>
      <w:proofErr w:type="spellStart"/>
      <w:r w:rsidR="00717805" w:rsidRPr="00717805">
        <w:rPr>
          <w:sz w:val="28"/>
          <w:szCs w:val="28"/>
        </w:rPr>
        <w:t>www</w:t>
      </w:r>
      <w:proofErr w:type="spellEnd"/>
      <w:r w:rsidR="00717805" w:rsidRPr="00717805">
        <w:rPr>
          <w:sz w:val="28"/>
          <w:szCs w:val="28"/>
        </w:rPr>
        <w:t>. sharan-sp.ru</w:t>
      </w:r>
    </w:p>
    <w:p w:rsidR="00717805" w:rsidRPr="007B552A" w:rsidRDefault="00717805" w:rsidP="00717805">
      <w:pPr>
        <w:jc w:val="both"/>
        <w:rPr>
          <w:sz w:val="27"/>
          <w:szCs w:val="27"/>
        </w:rPr>
      </w:pPr>
    </w:p>
    <w:p w:rsidR="00773B80" w:rsidRPr="00E645DC" w:rsidRDefault="00773B80" w:rsidP="00717805">
      <w:pPr>
        <w:tabs>
          <w:tab w:val="num" w:pos="1080"/>
        </w:tabs>
        <w:jc w:val="both"/>
        <w:rPr>
          <w:sz w:val="28"/>
          <w:szCs w:val="28"/>
        </w:rPr>
      </w:pPr>
    </w:p>
    <w:p w:rsidR="00773B80" w:rsidRPr="00E645DC" w:rsidRDefault="00773B80" w:rsidP="00773B80">
      <w:pPr>
        <w:jc w:val="both"/>
        <w:rPr>
          <w:sz w:val="28"/>
          <w:szCs w:val="28"/>
        </w:rPr>
      </w:pPr>
    </w:p>
    <w:p w:rsidR="00773B80" w:rsidRDefault="00773B80" w:rsidP="00773B80">
      <w:pPr>
        <w:ind w:firstLine="851"/>
        <w:rPr>
          <w:sz w:val="28"/>
          <w:szCs w:val="28"/>
        </w:rPr>
      </w:pPr>
    </w:p>
    <w:p w:rsidR="00717805" w:rsidRDefault="00717805" w:rsidP="00773B80">
      <w:pPr>
        <w:ind w:firstLine="851"/>
        <w:rPr>
          <w:sz w:val="28"/>
          <w:szCs w:val="28"/>
        </w:rPr>
      </w:pPr>
    </w:p>
    <w:p w:rsidR="00717805" w:rsidRPr="00E645DC" w:rsidRDefault="00717805" w:rsidP="0071780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r w:rsidR="00F912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</w:p>
    <w:p w:rsidR="00773B80" w:rsidRPr="00E645DC" w:rsidRDefault="00773B80" w:rsidP="00773B80">
      <w:pPr>
        <w:ind w:firstLine="851"/>
        <w:rPr>
          <w:sz w:val="28"/>
          <w:szCs w:val="28"/>
        </w:rPr>
      </w:pPr>
      <w:r w:rsidRPr="00E645DC">
        <w:rPr>
          <w:sz w:val="28"/>
          <w:szCs w:val="28"/>
        </w:rPr>
        <w:t xml:space="preserve">        </w:t>
      </w:r>
    </w:p>
    <w:p w:rsidR="00773B80" w:rsidRPr="00E645DC" w:rsidRDefault="00773B80" w:rsidP="00773B80">
      <w:pPr>
        <w:rPr>
          <w:sz w:val="28"/>
          <w:szCs w:val="28"/>
        </w:rPr>
      </w:pPr>
      <w:proofErr w:type="spellStart"/>
      <w:r w:rsidRPr="00E645DC">
        <w:rPr>
          <w:sz w:val="28"/>
          <w:szCs w:val="28"/>
        </w:rPr>
        <w:t>с.</w:t>
      </w:r>
      <w:r w:rsidR="00717805">
        <w:rPr>
          <w:sz w:val="28"/>
          <w:szCs w:val="28"/>
        </w:rPr>
        <w:t>Шаран</w:t>
      </w:r>
      <w:proofErr w:type="spellEnd"/>
    </w:p>
    <w:p w:rsidR="00773B80" w:rsidRPr="00E645DC" w:rsidRDefault="00F912AD" w:rsidP="00773B80">
      <w:pPr>
        <w:rPr>
          <w:sz w:val="28"/>
          <w:szCs w:val="28"/>
        </w:rPr>
      </w:pPr>
      <w:r>
        <w:rPr>
          <w:sz w:val="28"/>
          <w:szCs w:val="28"/>
        </w:rPr>
        <w:t>06.06.</w:t>
      </w:r>
      <w:r w:rsidR="00773B80" w:rsidRPr="00E645DC">
        <w:rPr>
          <w:sz w:val="28"/>
          <w:szCs w:val="28"/>
        </w:rPr>
        <w:t>2022</w:t>
      </w:r>
    </w:p>
    <w:p w:rsidR="00773B80" w:rsidRPr="00E645DC" w:rsidRDefault="00773B80" w:rsidP="00773B80">
      <w:pPr>
        <w:rPr>
          <w:sz w:val="28"/>
          <w:szCs w:val="28"/>
        </w:rPr>
      </w:pPr>
      <w:r w:rsidRPr="00E645DC">
        <w:rPr>
          <w:sz w:val="28"/>
          <w:szCs w:val="28"/>
        </w:rPr>
        <w:t xml:space="preserve">№ </w:t>
      </w:r>
      <w:r w:rsidR="00F912AD">
        <w:rPr>
          <w:sz w:val="28"/>
          <w:szCs w:val="28"/>
        </w:rPr>
        <w:t>48/396</w:t>
      </w:r>
      <w:bookmarkStart w:id="0" w:name="_GoBack"/>
      <w:bookmarkEnd w:id="0"/>
    </w:p>
    <w:p w:rsidR="00773B80" w:rsidRDefault="00773B80" w:rsidP="00773B80">
      <w:pPr>
        <w:rPr>
          <w:sz w:val="28"/>
          <w:szCs w:val="28"/>
        </w:rPr>
      </w:pPr>
    </w:p>
    <w:p w:rsidR="00773B80" w:rsidRDefault="00773B80" w:rsidP="00773B80">
      <w:pPr>
        <w:ind w:firstLine="851"/>
        <w:rPr>
          <w:sz w:val="28"/>
          <w:szCs w:val="28"/>
        </w:rPr>
      </w:pPr>
    </w:p>
    <w:p w:rsidR="00773B80" w:rsidRDefault="00773B80" w:rsidP="00773B80">
      <w:pPr>
        <w:ind w:firstLine="851"/>
        <w:rPr>
          <w:sz w:val="28"/>
          <w:szCs w:val="28"/>
        </w:rPr>
      </w:pP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773B80" w:rsidRDefault="00773B80" w:rsidP="00BA2171">
      <w:pPr>
        <w:jc w:val="both"/>
        <w:rPr>
          <w:b/>
          <w:bCs/>
          <w:sz w:val="28"/>
          <w:szCs w:val="28"/>
        </w:rPr>
      </w:pPr>
    </w:p>
    <w:p w:rsidR="00773B80" w:rsidRPr="00E15464" w:rsidRDefault="00773B80" w:rsidP="00BA2171">
      <w:pPr>
        <w:jc w:val="both"/>
        <w:rPr>
          <w:b/>
          <w:bCs/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C6BD9"/>
    <w:rsid w:val="001E199E"/>
    <w:rsid w:val="0020143D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E2944"/>
    <w:rsid w:val="002E5445"/>
    <w:rsid w:val="002F1165"/>
    <w:rsid w:val="00335E92"/>
    <w:rsid w:val="003623F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51F0D"/>
    <w:rsid w:val="004606CC"/>
    <w:rsid w:val="00470075"/>
    <w:rsid w:val="0047198D"/>
    <w:rsid w:val="00475D8A"/>
    <w:rsid w:val="004771AD"/>
    <w:rsid w:val="004919EF"/>
    <w:rsid w:val="00501CC7"/>
    <w:rsid w:val="00524465"/>
    <w:rsid w:val="005306F7"/>
    <w:rsid w:val="005456A9"/>
    <w:rsid w:val="00551977"/>
    <w:rsid w:val="005579B1"/>
    <w:rsid w:val="0056638D"/>
    <w:rsid w:val="00566DA6"/>
    <w:rsid w:val="005C64CA"/>
    <w:rsid w:val="005F7470"/>
    <w:rsid w:val="006169E5"/>
    <w:rsid w:val="00657241"/>
    <w:rsid w:val="00683739"/>
    <w:rsid w:val="00717805"/>
    <w:rsid w:val="0072699E"/>
    <w:rsid w:val="00734270"/>
    <w:rsid w:val="007358DD"/>
    <w:rsid w:val="007428B7"/>
    <w:rsid w:val="007446C0"/>
    <w:rsid w:val="00754322"/>
    <w:rsid w:val="00773B80"/>
    <w:rsid w:val="007846BB"/>
    <w:rsid w:val="00784F50"/>
    <w:rsid w:val="007B552A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93BEF"/>
    <w:rsid w:val="00BA0450"/>
    <w:rsid w:val="00BA2171"/>
    <w:rsid w:val="00BC0F3A"/>
    <w:rsid w:val="00BC2C6E"/>
    <w:rsid w:val="00C14E30"/>
    <w:rsid w:val="00C22C8D"/>
    <w:rsid w:val="00C3058C"/>
    <w:rsid w:val="00C47947"/>
    <w:rsid w:val="00C674D7"/>
    <w:rsid w:val="00C71A1D"/>
    <w:rsid w:val="00C86AF1"/>
    <w:rsid w:val="00CA75E9"/>
    <w:rsid w:val="00CB485F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912AD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14FB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2</cp:revision>
  <cp:lastPrinted>2022-06-06T10:41:00Z</cp:lastPrinted>
  <dcterms:created xsi:type="dcterms:W3CDTF">2022-06-06T10:44:00Z</dcterms:created>
  <dcterms:modified xsi:type="dcterms:W3CDTF">2022-06-06T10:44:00Z</dcterms:modified>
</cp:coreProperties>
</file>