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06"/>
        <w:tblW w:w="9852" w:type="dxa"/>
        <w:tblLayout w:type="fixed"/>
        <w:tblLook w:val="04A0" w:firstRow="1" w:lastRow="0" w:firstColumn="1" w:lastColumn="0" w:noHBand="0" w:noVBand="1"/>
      </w:tblPr>
      <w:tblGrid>
        <w:gridCol w:w="9852"/>
      </w:tblGrid>
      <w:tr w:rsidR="00422B14" w:rsidRPr="008E17DF" w:rsidTr="00422B14">
        <w:trPr>
          <w:cantSplit/>
        </w:trPr>
        <w:tc>
          <w:tcPr>
            <w:tcW w:w="9852" w:type="dxa"/>
            <w:hideMark/>
          </w:tcPr>
          <w:tbl>
            <w:tblPr>
              <w:tblW w:w="9979" w:type="dxa"/>
              <w:tblBorders>
                <w:bottom w:val="double" w:sz="6" w:space="0" w:color="auto"/>
              </w:tblBorders>
              <w:tblLayout w:type="fixed"/>
              <w:tblCellMar>
                <w:left w:w="70" w:type="dxa"/>
                <w:right w:w="70" w:type="dxa"/>
              </w:tblCellMar>
              <w:tblLook w:val="04A0" w:firstRow="1" w:lastRow="0" w:firstColumn="1" w:lastColumn="0" w:noHBand="0" w:noVBand="1"/>
            </w:tblPr>
            <w:tblGrid>
              <w:gridCol w:w="4026"/>
              <w:gridCol w:w="2084"/>
              <w:gridCol w:w="3869"/>
            </w:tblGrid>
            <w:tr w:rsidR="00422B14" w:rsidRPr="008E17DF" w:rsidTr="00422B14">
              <w:trPr>
                <w:trHeight w:val="1985"/>
              </w:trPr>
              <w:tc>
                <w:tcPr>
                  <w:tcW w:w="4026" w:type="dxa"/>
                  <w:tcBorders>
                    <w:top w:val="nil"/>
                    <w:left w:val="nil"/>
                    <w:bottom w:val="double" w:sz="12" w:space="0" w:color="auto"/>
                    <w:right w:val="nil"/>
                  </w:tcBorders>
                </w:tcPr>
                <w:p w:rsidR="00422B14" w:rsidRDefault="00422B14" w:rsidP="00422B14">
                  <w:pPr>
                    <w:framePr w:hSpace="180" w:wrap="around" w:vAnchor="text" w:hAnchor="text" w:y="206"/>
                    <w:spacing w:after="0"/>
                    <w:jc w:val="center"/>
                    <w:rPr>
                      <w:rFonts w:ascii="ER Bukinist Bashkir" w:hAnsi="ER Bukinist Bashkir"/>
                      <w:b/>
                      <w:sz w:val="18"/>
                      <w:szCs w:val="18"/>
                    </w:rPr>
                  </w:pPr>
                  <w:r>
                    <w:rPr>
                      <w:rFonts w:ascii="ER Bukinist Bashkir" w:hAnsi="ER Bukinist Bashkir"/>
                      <w:b/>
                      <w:sz w:val="18"/>
                      <w:szCs w:val="18"/>
                    </w:rPr>
                    <w:t>Башкортостан Республика</w:t>
                  </w:r>
                  <w:r>
                    <w:rPr>
                      <w:rFonts w:ascii="ER Bukinist Bashkir" w:hAnsi="ER Bukinist Bashkir"/>
                      <w:b/>
                      <w:iCs/>
                      <w:sz w:val="18"/>
                      <w:szCs w:val="18"/>
                    </w:rPr>
                    <w:t>һ</w:t>
                  </w:r>
                  <w:r>
                    <w:rPr>
                      <w:rFonts w:ascii="ER Bukinist Bashkir" w:hAnsi="ER Bukinist Bashkir"/>
                      <w:b/>
                      <w:sz w:val="18"/>
                      <w:szCs w:val="18"/>
                    </w:rPr>
                    <w:t>ының</w:t>
                  </w:r>
                </w:p>
                <w:p w:rsidR="00422B14" w:rsidRDefault="00422B14" w:rsidP="00422B14">
                  <w:pPr>
                    <w:framePr w:hSpace="180" w:wrap="around" w:vAnchor="text" w:hAnchor="text" w:y="206"/>
                    <w:spacing w:after="0"/>
                    <w:jc w:val="center"/>
                    <w:rPr>
                      <w:rFonts w:ascii="ER Bukinist Bashkir" w:hAnsi="ER Bukinist Bashkir"/>
                      <w:b/>
                      <w:sz w:val="18"/>
                      <w:szCs w:val="18"/>
                    </w:rPr>
                  </w:pPr>
                  <w:r>
                    <w:rPr>
                      <w:rFonts w:ascii="ER Bukinist Bashkir" w:hAnsi="ER Bukinist Bashkir"/>
                      <w:b/>
                      <w:sz w:val="18"/>
                      <w:szCs w:val="18"/>
                    </w:rPr>
                    <w:t>Шаран районы</w:t>
                  </w:r>
                </w:p>
                <w:p w:rsidR="00422B14" w:rsidRDefault="00422B14" w:rsidP="00422B14">
                  <w:pPr>
                    <w:framePr w:hSpace="180" w:wrap="around" w:vAnchor="text" w:hAnchor="text" w:y="206"/>
                    <w:spacing w:after="0"/>
                    <w:jc w:val="center"/>
                    <w:rPr>
                      <w:rFonts w:ascii="ER Bukinist Bashkir" w:hAnsi="ER Bukinist Bashkir"/>
                      <w:b/>
                      <w:sz w:val="18"/>
                      <w:szCs w:val="18"/>
                    </w:rPr>
                  </w:pPr>
                  <w:r>
                    <w:rPr>
                      <w:rFonts w:ascii="ER Bukinist Bashkir" w:hAnsi="ER Bukinist Bashkir"/>
                      <w:b/>
                      <w:sz w:val="18"/>
                      <w:szCs w:val="18"/>
                    </w:rPr>
                    <w:t>муниципаль районының</w:t>
                  </w:r>
                </w:p>
                <w:p w:rsidR="00422B14" w:rsidRDefault="00422B14" w:rsidP="00422B14">
                  <w:pPr>
                    <w:framePr w:hSpace="180" w:wrap="around" w:vAnchor="text" w:hAnchor="text" w:y="206"/>
                    <w:spacing w:after="0"/>
                    <w:jc w:val="center"/>
                    <w:rPr>
                      <w:rFonts w:ascii="ER Bukinist Bashkir" w:hAnsi="ER Bukinist Bashkir"/>
                      <w:b/>
                      <w:sz w:val="18"/>
                      <w:szCs w:val="18"/>
                    </w:rPr>
                  </w:pPr>
                  <w:r>
                    <w:rPr>
                      <w:rFonts w:ascii="ER Bukinist Bashkir" w:hAnsi="ER Bukinist Bashkir"/>
                      <w:b/>
                      <w:sz w:val="18"/>
                      <w:szCs w:val="18"/>
                    </w:rPr>
                    <w:t>Шаран  ауыл Советы</w:t>
                  </w:r>
                </w:p>
                <w:p w:rsidR="00422B14" w:rsidRDefault="00422B14" w:rsidP="00422B14">
                  <w:pPr>
                    <w:pStyle w:val="1"/>
                    <w:framePr w:hSpace="180" w:wrap="around" w:vAnchor="text" w:hAnchor="text" w:y="206"/>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ауыл </w:t>
                  </w:r>
                  <w:r>
                    <w:rPr>
                      <w:rFonts w:ascii="ER Bukinist Bashkir" w:hAnsi="ER Bukinist Bashkir"/>
                      <w:b/>
                      <w:iCs/>
                      <w:sz w:val="18"/>
                      <w:szCs w:val="18"/>
                      <w:lang w:eastAsia="en-US"/>
                    </w:rPr>
                    <w:t>биләмәһе</w:t>
                  </w:r>
                  <w:r>
                    <w:rPr>
                      <w:rFonts w:ascii="ER Bukinist Bashkir" w:hAnsi="ER Bukinist Bashkir"/>
                      <w:b/>
                      <w:sz w:val="18"/>
                      <w:szCs w:val="18"/>
                      <w:lang w:eastAsia="en-US"/>
                    </w:rPr>
                    <w:t xml:space="preserve"> Хакимиәте</w:t>
                  </w:r>
                </w:p>
                <w:p w:rsidR="00422B14" w:rsidRDefault="00422B14" w:rsidP="00422B14">
                  <w:pPr>
                    <w:framePr w:hSpace="180" w:wrap="around" w:vAnchor="text" w:hAnchor="text" w:y="206"/>
                    <w:spacing w:after="0"/>
                    <w:jc w:val="center"/>
                    <w:rPr>
                      <w:rFonts w:ascii="ER Bukinist Bashkir" w:hAnsi="ER Bukinist Bashkir"/>
                      <w:b/>
                      <w:sz w:val="16"/>
                      <w:szCs w:val="16"/>
                    </w:rPr>
                  </w:pPr>
                  <w:r>
                    <w:rPr>
                      <w:rFonts w:ascii="ER Bukinist Bashkir" w:hAnsi="ER Bukinist Bashkir"/>
                      <w:b/>
                      <w:sz w:val="16"/>
                      <w:szCs w:val="16"/>
                    </w:rPr>
                    <w:t>Башкортостан Республика</w:t>
                  </w:r>
                  <w:r>
                    <w:rPr>
                      <w:rFonts w:ascii="ER Bukinist Bashkir" w:hAnsi="ER Bukinist Bashkir"/>
                      <w:b/>
                      <w:iCs/>
                      <w:sz w:val="16"/>
                      <w:szCs w:val="16"/>
                    </w:rPr>
                    <w:t>һ</w:t>
                  </w:r>
                  <w:r>
                    <w:rPr>
                      <w:rFonts w:ascii="ER Bukinist Bashkir" w:hAnsi="ER Bukinist Bashkir"/>
                      <w:b/>
                      <w:sz w:val="16"/>
                      <w:szCs w:val="16"/>
                    </w:rPr>
                    <w:t>ының</w:t>
                  </w:r>
                </w:p>
                <w:p w:rsidR="00422B14" w:rsidRDefault="00422B14" w:rsidP="00422B14">
                  <w:pPr>
                    <w:framePr w:hSpace="180" w:wrap="around" w:vAnchor="text" w:hAnchor="text" w:y="206"/>
                    <w:spacing w:after="0"/>
                    <w:ind w:left="214" w:hanging="214"/>
                    <w:jc w:val="center"/>
                    <w:rPr>
                      <w:rFonts w:ascii="ER Bukinist Bashkir" w:hAnsi="ER Bukinist Bashkir"/>
                      <w:b/>
                      <w:sz w:val="16"/>
                      <w:szCs w:val="16"/>
                    </w:rPr>
                  </w:pPr>
                  <w:r>
                    <w:rPr>
                      <w:rFonts w:ascii="ER Bukinist Bashkir" w:hAnsi="ER Bukinist Bashkir"/>
                      <w:b/>
                      <w:sz w:val="16"/>
                      <w:szCs w:val="16"/>
                    </w:rPr>
                    <w:t>Шаран районы Шаран  ауыл Советы</w:t>
                  </w:r>
                </w:p>
                <w:p w:rsidR="00422B14" w:rsidRDefault="00422B14" w:rsidP="00422B14">
                  <w:pPr>
                    <w:pStyle w:val="af1"/>
                    <w:framePr w:hSpace="180" w:wrap="around" w:vAnchor="text" w:hAnchor="text" w:y="206"/>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rPr>
                    <w:t xml:space="preserve">Кызыл урамы, 9, Шаран аулы </w:t>
                  </w:r>
                  <w:r>
                    <w:rPr>
                      <w:rFonts w:ascii="ER Bukinist Bashkir" w:hAnsi="ER Bukinist Bashkir"/>
                      <w:bCs/>
                      <w:sz w:val="18"/>
                    </w:rPr>
                    <w:t>Шаран районы</w:t>
                  </w:r>
                  <w:r>
                    <w:rPr>
                      <w:rFonts w:ascii="ER Bukinist Bashkir" w:hAnsi="ER Bukinist Bashkir"/>
                      <w:b/>
                      <w:sz w:val="16"/>
                      <w:szCs w:val="16"/>
                    </w:rPr>
                    <w:t xml:space="preserve"> </w:t>
                  </w:r>
                  <w:r>
                    <w:rPr>
                      <w:rFonts w:ascii="ER Bukinist Bashkir" w:hAnsi="ER Bukinist Bashkir"/>
                      <w:sz w:val="16"/>
                      <w:szCs w:val="16"/>
                    </w:rPr>
                    <w:t>Башкортостан Республика</w:t>
                  </w:r>
                  <w:r>
                    <w:rPr>
                      <w:rFonts w:ascii="ER Bukinist Bashkir" w:hAnsi="ER Bukinist Bashkir"/>
                      <w:iCs/>
                      <w:sz w:val="16"/>
                      <w:szCs w:val="16"/>
                    </w:rPr>
                    <w:t>һ</w:t>
                  </w:r>
                  <w:r>
                    <w:rPr>
                      <w:rFonts w:ascii="ER Bukinist Bashkir" w:hAnsi="ER Bukinist Bashkir"/>
                      <w:sz w:val="16"/>
                      <w:szCs w:val="16"/>
                    </w:rPr>
                    <w:t>ының, 452630</w:t>
                  </w:r>
                  <w:r>
                    <w:rPr>
                      <w:rFonts w:ascii="ER Bukinist Bashkir" w:hAnsi="ER Bukinist Bashkir"/>
                      <w:bCs/>
                      <w:sz w:val="16"/>
                      <w:szCs w:val="16"/>
                    </w:rPr>
                    <w:t xml:space="preserve"> Тел./факс(347 69) 2-20-43,</w:t>
                  </w:r>
                </w:p>
                <w:p w:rsidR="00422B14" w:rsidRDefault="00422B14" w:rsidP="00422B14">
                  <w:pPr>
                    <w:pStyle w:val="af1"/>
                    <w:framePr w:hSpace="180" w:wrap="around" w:vAnchor="text" w:hAnchor="text" w:y="206"/>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r>
                    <w:rPr>
                      <w:rFonts w:ascii="ER Bukinist Bashkir" w:hAnsi="ER Bukinist Bashkir"/>
                      <w:bCs/>
                      <w:sz w:val="16"/>
                      <w:szCs w:val="16"/>
                      <w:lang w:val="en-US"/>
                    </w:rPr>
                    <w:t>sssharanss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p>
                <w:p w:rsidR="00422B14" w:rsidRPr="00422B14" w:rsidRDefault="00422B14" w:rsidP="00422B14">
                  <w:pPr>
                    <w:framePr w:hSpace="180" w:wrap="around" w:vAnchor="text" w:hAnchor="text" w:y="206"/>
                    <w:spacing w:after="0"/>
                    <w:ind w:firstLine="497"/>
                    <w:jc w:val="center"/>
                    <w:rPr>
                      <w:bCs/>
                      <w:iCs/>
                      <w:sz w:val="18"/>
                      <w:szCs w:val="18"/>
                    </w:rPr>
                  </w:pPr>
                  <w:r>
                    <w:rPr>
                      <w:rFonts w:ascii="ER Bukinist Bashkir" w:hAnsi="ER Bukinist Bashkir"/>
                      <w:bCs/>
                      <w:sz w:val="16"/>
                      <w:szCs w:val="16"/>
                      <w:lang w:val="en-US"/>
                    </w:rPr>
                    <w:t>http</w:t>
                  </w:r>
                  <w:r>
                    <w:rPr>
                      <w:rFonts w:ascii="ER Bukinist Bashkir" w:hAnsi="ER Bukinist Bashkir"/>
                      <w:bCs/>
                      <w:sz w:val="16"/>
                      <w:szCs w:val="16"/>
                    </w:rPr>
                    <w:t>://www.sharan.sharan-sovet.ru</w:t>
                  </w:r>
                </w:p>
              </w:tc>
              <w:tc>
                <w:tcPr>
                  <w:tcW w:w="2084" w:type="dxa"/>
                  <w:tcBorders>
                    <w:top w:val="nil"/>
                    <w:left w:val="nil"/>
                    <w:bottom w:val="double" w:sz="12" w:space="0" w:color="auto"/>
                    <w:right w:val="nil"/>
                  </w:tcBorders>
                </w:tcPr>
                <w:p w:rsidR="00422B14" w:rsidRPr="008E17DF" w:rsidRDefault="00422B14" w:rsidP="00422B14">
                  <w:pPr>
                    <w:framePr w:hSpace="180" w:wrap="around" w:vAnchor="text" w:hAnchor="text" w:y="206"/>
                    <w:spacing w:after="0"/>
                    <w:jc w:val="center"/>
                    <w:rPr>
                      <w:iCs/>
                      <w:color w:val="000000"/>
                      <w:sz w:val="18"/>
                      <w:szCs w:val="18"/>
                      <w:lang w:eastAsia="ar-SA"/>
                    </w:rPr>
                  </w:pPr>
                  <w:r>
                    <w:rPr>
                      <w:noProof/>
                      <w:sz w:val="16"/>
                      <w:szCs w:val="16"/>
                      <w:lang w:eastAsia="ru-RU"/>
                    </w:rPr>
                    <w:drawing>
                      <wp:inline distT="0" distB="0" distL="0" distR="0" wp14:anchorId="79B18FD4" wp14:editId="2BE7BC57">
                        <wp:extent cx="731520" cy="914400"/>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422B14" w:rsidRPr="008E17DF" w:rsidRDefault="00422B14" w:rsidP="00422B14">
                  <w:pPr>
                    <w:framePr w:hSpace="180" w:wrap="around" w:vAnchor="text" w:hAnchor="text" w:y="206"/>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422B14" w:rsidRDefault="00422B14" w:rsidP="00422B14">
                  <w:pPr>
                    <w:framePr w:hSpace="180" w:wrap="around" w:vAnchor="text" w:hAnchor="text" w:y="206"/>
                    <w:spacing w:after="0"/>
                    <w:jc w:val="center"/>
                    <w:rPr>
                      <w:rFonts w:ascii="ER Bukinist Bashkir" w:hAnsi="ER Bukinist Bashkir"/>
                      <w:b/>
                      <w:sz w:val="18"/>
                    </w:rPr>
                  </w:pPr>
                  <w:r w:rsidRPr="008E17DF">
                    <w:rPr>
                      <w:b/>
                      <w:iCs/>
                      <w:sz w:val="18"/>
                      <w:szCs w:val="18"/>
                    </w:rPr>
                    <w:t xml:space="preserve">         </w:t>
                  </w:r>
                  <w:r>
                    <w:rPr>
                      <w:rFonts w:ascii="ER Bukinist Bashkir" w:hAnsi="ER Bukinist Bashkir"/>
                      <w:b/>
                      <w:sz w:val="18"/>
                    </w:rPr>
                    <w:t>Администрация сельского поселения</w:t>
                  </w:r>
                </w:p>
                <w:p w:rsidR="00422B14" w:rsidRDefault="00422B14" w:rsidP="00422B14">
                  <w:pPr>
                    <w:framePr w:hSpace="180" w:wrap="around" w:vAnchor="text" w:hAnchor="text" w:y="206"/>
                    <w:spacing w:after="0"/>
                    <w:jc w:val="center"/>
                    <w:rPr>
                      <w:rFonts w:ascii="ER Bukinist Bashkir" w:hAnsi="ER Bukinist Bashkir" w:cs="Tahoma"/>
                      <w:b/>
                      <w:sz w:val="18"/>
                    </w:rPr>
                  </w:pPr>
                  <w:r>
                    <w:rPr>
                      <w:rFonts w:ascii="ER Bukinist Bashkir" w:hAnsi="ER Bukinist Bashkir" w:cs="Tahoma"/>
                      <w:b/>
                      <w:sz w:val="18"/>
                    </w:rPr>
                    <w:t>Шаранский  сельсовет</w:t>
                  </w:r>
                </w:p>
                <w:p w:rsidR="00422B14" w:rsidRDefault="00422B14" w:rsidP="00422B14">
                  <w:pPr>
                    <w:framePr w:hSpace="180" w:wrap="around" w:vAnchor="text" w:hAnchor="text" w:y="206"/>
                    <w:spacing w:after="0"/>
                    <w:jc w:val="center"/>
                    <w:rPr>
                      <w:rFonts w:ascii="ER Bukinist Bashkir" w:hAnsi="ER Bukinist Bashkir"/>
                      <w:b/>
                      <w:sz w:val="18"/>
                    </w:rPr>
                  </w:pPr>
                  <w:r>
                    <w:rPr>
                      <w:rFonts w:ascii="ER Bukinist Bashkir" w:hAnsi="ER Bukinist Bashkir"/>
                      <w:b/>
                      <w:sz w:val="18"/>
                    </w:rPr>
                    <w:t>муниципального района</w:t>
                  </w:r>
                </w:p>
                <w:p w:rsidR="00422B14" w:rsidRDefault="00422B14" w:rsidP="00422B14">
                  <w:pPr>
                    <w:framePr w:hSpace="180" w:wrap="around" w:vAnchor="text" w:hAnchor="text" w:y="206"/>
                    <w:spacing w:after="0"/>
                    <w:jc w:val="center"/>
                    <w:rPr>
                      <w:rFonts w:ascii="ER Bukinist Bashkir" w:hAnsi="ER Bukinist Bashkir"/>
                      <w:b/>
                      <w:sz w:val="18"/>
                    </w:rPr>
                  </w:pPr>
                  <w:r>
                    <w:rPr>
                      <w:rFonts w:ascii="ER Bukinist Bashkir" w:hAnsi="ER Bukinist Bashkir"/>
                      <w:b/>
                      <w:sz w:val="18"/>
                    </w:rPr>
                    <w:t>Шаранский район</w:t>
                  </w:r>
                </w:p>
                <w:p w:rsidR="00422B14" w:rsidRDefault="00422B14" w:rsidP="00422B14">
                  <w:pPr>
                    <w:framePr w:hSpace="180" w:wrap="around" w:vAnchor="text" w:hAnchor="text" w:y="206"/>
                    <w:spacing w:after="0"/>
                    <w:jc w:val="center"/>
                    <w:rPr>
                      <w:rFonts w:ascii="ER Bukinist Bashkir" w:hAnsi="ER Bukinist Bashkir"/>
                      <w:b/>
                      <w:sz w:val="18"/>
                    </w:rPr>
                  </w:pPr>
                  <w:r>
                    <w:rPr>
                      <w:rFonts w:ascii="ER Bukinist Bashkir" w:hAnsi="ER Bukinist Bashkir"/>
                      <w:b/>
                      <w:sz w:val="18"/>
                    </w:rPr>
                    <w:t>Республики Башкортостан</w:t>
                  </w:r>
                </w:p>
                <w:p w:rsidR="00422B14" w:rsidRDefault="00422B14" w:rsidP="00422B14">
                  <w:pPr>
                    <w:framePr w:hSpace="180" w:wrap="around" w:vAnchor="text" w:hAnchor="text" w:y="206"/>
                    <w:spacing w:after="0"/>
                    <w:jc w:val="center"/>
                    <w:rPr>
                      <w:rFonts w:ascii="ER Bukinist Bashkir" w:hAnsi="ER Bukinist Bashkir"/>
                      <w:b/>
                      <w:sz w:val="16"/>
                      <w:szCs w:val="16"/>
                    </w:rPr>
                  </w:pPr>
                  <w:r>
                    <w:rPr>
                      <w:rFonts w:ascii="ER Bukinist Bashkir" w:hAnsi="ER Bukinist Bashkir"/>
                      <w:b/>
                      <w:sz w:val="16"/>
                      <w:szCs w:val="16"/>
                    </w:rPr>
                    <w:t>Шаранский сельсовет Шаранского района Республики Башкортостан</w:t>
                  </w:r>
                </w:p>
                <w:p w:rsidR="00422B14" w:rsidRDefault="00422B14" w:rsidP="00422B14">
                  <w:pPr>
                    <w:framePr w:hSpace="180" w:wrap="around" w:vAnchor="text" w:hAnchor="text" w:y="206"/>
                    <w:spacing w:after="0"/>
                    <w:jc w:val="center"/>
                    <w:rPr>
                      <w:rFonts w:ascii="ER Bukinist Bashkir" w:hAnsi="ER Bukinist Bashkir"/>
                      <w:bCs/>
                      <w:sz w:val="16"/>
                      <w:szCs w:val="16"/>
                    </w:rPr>
                  </w:pPr>
                  <w:r>
                    <w:rPr>
                      <w:rFonts w:ascii="ER Bukinist Bashkir" w:hAnsi="ER Bukinist Bashkir"/>
                      <w:bCs/>
                      <w:sz w:val="16"/>
                      <w:szCs w:val="16"/>
                    </w:rPr>
                    <w:t>ул. Красная,9, с.Шаран Шаранского района, Республики Башкортостан,452630</w:t>
                  </w:r>
                </w:p>
                <w:p w:rsidR="00422B14" w:rsidRDefault="00422B14" w:rsidP="00422B14">
                  <w:pPr>
                    <w:pStyle w:val="af1"/>
                    <w:framePr w:hSpace="180" w:wrap="around" w:vAnchor="text" w:hAnchor="text" w:y="206"/>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rPr>
                    <w:t>Тел./факс(347 69) 2-20-43,</w:t>
                  </w:r>
                </w:p>
                <w:p w:rsidR="00422B14" w:rsidRPr="008E17DF" w:rsidRDefault="00422B14" w:rsidP="00422B14">
                  <w:pPr>
                    <w:framePr w:hSpace="180" w:wrap="around" w:vAnchor="text" w:hAnchor="text" w:y="206"/>
                    <w:suppressAutoHyphens/>
                    <w:spacing w:after="0"/>
                    <w:jc w:val="center"/>
                    <w:rPr>
                      <w:iCs/>
                      <w:color w:val="000000"/>
                      <w:sz w:val="18"/>
                      <w:szCs w:val="18"/>
                      <w:lang w:eastAsia="ar-SA"/>
                    </w:rPr>
                  </w:pP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r>
                    <w:rPr>
                      <w:rFonts w:ascii="ER Bukinist Bashkir" w:hAnsi="ER Bukinist Bashkir"/>
                      <w:bCs/>
                      <w:sz w:val="16"/>
                      <w:szCs w:val="16"/>
                      <w:lang w:val="en-US"/>
                    </w:rPr>
                    <w:t>sssharanss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r w:rsidRPr="008E17DF">
                    <w:rPr>
                      <w:bCs/>
                      <w:iCs/>
                      <w:sz w:val="18"/>
                      <w:szCs w:val="18"/>
                    </w:rPr>
                    <w:t>-48</w:t>
                  </w:r>
                </w:p>
              </w:tc>
            </w:tr>
          </w:tbl>
          <w:p w:rsidR="00422B14" w:rsidRPr="008E17DF" w:rsidRDefault="00422B14" w:rsidP="00422B14">
            <w:pPr>
              <w:suppressAutoHyphens/>
              <w:autoSpaceDE w:val="0"/>
              <w:autoSpaceDN w:val="0"/>
              <w:adjustRightInd w:val="0"/>
              <w:spacing w:after="0"/>
              <w:jc w:val="center"/>
              <w:rPr>
                <w:b/>
                <w:color w:val="000000"/>
                <w:lang w:eastAsia="ar-SA"/>
              </w:rPr>
            </w:pPr>
          </w:p>
        </w:tc>
      </w:tr>
    </w:tbl>
    <w:p w:rsidR="00422B14" w:rsidRPr="00422B14" w:rsidRDefault="00422B14" w:rsidP="00422B14">
      <w:pPr>
        <w:rPr>
          <w:sz w:val="16"/>
          <w:szCs w:val="16"/>
        </w:rPr>
      </w:pPr>
      <w:r>
        <w:rPr>
          <w:sz w:val="16"/>
          <w:szCs w:val="16"/>
        </w:rPr>
        <w:t xml:space="preserve">  </w:t>
      </w:r>
      <w:r w:rsidRPr="002D023C">
        <w:rPr>
          <w:rFonts w:eastAsia="Arial Unicode MS"/>
          <w:b/>
          <w:sz w:val="26"/>
          <w:szCs w:val="26"/>
        </w:rPr>
        <w:t xml:space="preserve">  ҠАРАР                                                                     </w:t>
      </w:r>
      <w:r>
        <w:rPr>
          <w:rFonts w:eastAsia="Arial Unicode MS"/>
          <w:b/>
          <w:sz w:val="26"/>
          <w:szCs w:val="26"/>
        </w:rPr>
        <w:t xml:space="preserve">                     </w:t>
      </w:r>
      <w:r w:rsidRPr="002D023C">
        <w:rPr>
          <w:rFonts w:eastAsia="Arial Unicode MS"/>
          <w:b/>
          <w:sz w:val="26"/>
          <w:szCs w:val="26"/>
        </w:rPr>
        <w:t>ПОСТАНОВЛЕНИЕ</w:t>
      </w:r>
    </w:p>
    <w:p w:rsidR="00444B35" w:rsidRPr="00422B14" w:rsidRDefault="00422B14" w:rsidP="00422B14">
      <w:pPr>
        <w:widowControl w:val="0"/>
      </w:pPr>
      <w:r w:rsidRPr="002D023C">
        <w:t xml:space="preserve">   «</w:t>
      </w:r>
      <w:r>
        <w:t xml:space="preserve">08» май </w:t>
      </w:r>
      <w:r w:rsidRPr="002D023C">
        <w:t>20</w:t>
      </w:r>
      <w:r>
        <w:t xml:space="preserve">20 й                                </w:t>
      </w:r>
      <w:r w:rsidRPr="002D023C">
        <w:t>№</w:t>
      </w:r>
      <w:r>
        <w:t xml:space="preserve"> 61</w:t>
      </w:r>
      <w:r w:rsidRPr="002D023C">
        <w:t xml:space="preserve">      </w:t>
      </w:r>
      <w:r>
        <w:t xml:space="preserve">  </w:t>
      </w:r>
      <w:r w:rsidRPr="002D023C">
        <w:t xml:space="preserve">   </w:t>
      </w:r>
      <w:r>
        <w:t xml:space="preserve">    </w:t>
      </w:r>
      <w:r w:rsidRPr="002D023C">
        <w:t xml:space="preserve"> </w:t>
      </w:r>
      <w:r>
        <w:t xml:space="preserve">               «08» мая </w:t>
      </w:r>
      <w:r w:rsidRPr="002D023C">
        <w:t>20</w:t>
      </w:r>
      <w:r>
        <w:t>20</w:t>
      </w:r>
      <w:r w:rsidRPr="002D023C">
        <w:t xml:space="preserve"> г</w:t>
      </w:r>
    </w:p>
    <w:p w:rsidR="00422B14" w:rsidRDefault="00422B14" w:rsidP="00444B35">
      <w:pPr>
        <w:widowControl w:val="0"/>
        <w:autoSpaceDE w:val="0"/>
        <w:autoSpaceDN w:val="0"/>
        <w:adjustRightInd w:val="0"/>
        <w:spacing w:after="0" w:line="240" w:lineRule="auto"/>
        <w:jc w:val="center"/>
        <w:rPr>
          <w:b/>
        </w:rPr>
      </w:pPr>
    </w:p>
    <w:p w:rsidR="00322BE3" w:rsidRPr="00444B35" w:rsidRDefault="00322BE3" w:rsidP="00444B35">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444B35">
        <w:rPr>
          <w:rFonts w:eastAsiaTheme="minorEastAsia"/>
          <w:b/>
          <w:bCs/>
        </w:rPr>
        <w:t xml:space="preserve"> </w:t>
      </w:r>
      <w:r w:rsidR="00444B35" w:rsidRPr="00444B35">
        <w:rPr>
          <w:rFonts w:eastAsiaTheme="minorEastAsia"/>
          <w:b/>
          <w:bCs/>
        </w:rPr>
        <w:t xml:space="preserve">в сельском поселении </w:t>
      </w:r>
      <w:r w:rsidR="001842BD">
        <w:rPr>
          <w:rFonts w:eastAsiaTheme="minorEastAsia"/>
          <w:b/>
          <w:bCs/>
        </w:rPr>
        <w:t>Шаранский</w:t>
      </w:r>
      <w:r w:rsidR="00444B35" w:rsidRPr="00444B35">
        <w:rPr>
          <w:rFonts w:eastAsiaTheme="minorEastAsia"/>
          <w:b/>
          <w:bCs/>
        </w:rPr>
        <w:t xml:space="preserve"> сельсовет муниципального района Шаранский район Республики Башкортостан</w:t>
      </w:r>
    </w:p>
    <w:p w:rsidR="001842BD" w:rsidRDefault="001842BD" w:rsidP="00444B35">
      <w:pPr>
        <w:tabs>
          <w:tab w:val="left" w:pos="2835"/>
        </w:tabs>
        <w:autoSpaceDE w:val="0"/>
        <w:autoSpaceDN w:val="0"/>
        <w:adjustRightInd w:val="0"/>
        <w:spacing w:after="0" w:line="240" w:lineRule="auto"/>
        <w:ind w:firstLine="709"/>
        <w:jc w:val="both"/>
      </w:pPr>
    </w:p>
    <w:p w:rsidR="00322BE3" w:rsidRPr="00D6690C" w:rsidRDefault="00322BE3" w:rsidP="00444B35">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44B35">
        <w:t xml:space="preserve">сельского поселения </w:t>
      </w:r>
      <w:r w:rsidR="001842BD">
        <w:t>Шаранский</w:t>
      </w:r>
      <w:r w:rsidR="00444B35">
        <w:t xml:space="preserve"> сельсовет муниципального района Шаранский район Республики Башкортостан </w:t>
      </w:r>
      <w:r w:rsidRPr="00D6690C">
        <w:t>ПОСТАНОВЛЯЕТ:</w:t>
      </w:r>
    </w:p>
    <w:p w:rsidR="00444B35" w:rsidRPr="00B16F5E" w:rsidRDefault="00322BE3" w:rsidP="00444B35">
      <w:pPr>
        <w:tabs>
          <w:tab w:val="left" w:pos="2835"/>
        </w:tabs>
        <w:autoSpaceDE w:val="0"/>
        <w:autoSpaceDN w:val="0"/>
        <w:adjustRightInd w:val="0"/>
        <w:spacing w:after="0" w:line="240" w:lineRule="auto"/>
        <w:ind w:firstLine="709"/>
        <w:jc w:val="both"/>
        <w:rPr>
          <w:sz w:val="16"/>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444B35" w:rsidRPr="00444B35">
        <w:t xml:space="preserve"> </w:t>
      </w:r>
      <w:r w:rsidR="00444B35">
        <w:t xml:space="preserve">сельского поселения </w:t>
      </w:r>
      <w:r w:rsidR="001842BD">
        <w:t>Шаранский</w:t>
      </w:r>
      <w:r w:rsidR="00444B35">
        <w:t xml:space="preserve"> сельсовет муниципального района Шаранский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44B35" w:rsidRDefault="00444B35" w:rsidP="00444B35">
      <w:pPr>
        <w:pStyle w:val="a3"/>
        <w:autoSpaceDE w:val="0"/>
        <w:autoSpaceDN w:val="0"/>
        <w:adjustRightInd w:val="0"/>
        <w:spacing w:after="0" w:line="240" w:lineRule="auto"/>
        <w:ind w:left="0" w:firstLine="709"/>
        <w:jc w:val="both"/>
      </w:pPr>
      <w:r w:rsidRPr="00D8313E">
        <w:t>3.</w:t>
      </w:r>
      <w:r w:rsidRPr="00677507">
        <w:t xml:space="preserve">Настоящее Постановление обнародовать </w:t>
      </w:r>
      <w:r>
        <w:t>на доске информации а</w:t>
      </w:r>
      <w:r w:rsidRPr="00677507">
        <w:t xml:space="preserve">дминистрации сельского поселения </w:t>
      </w:r>
      <w:r w:rsidR="001842BD">
        <w:t>Шаранский</w:t>
      </w:r>
      <w:r>
        <w:t xml:space="preserve">  </w:t>
      </w:r>
      <w:r w:rsidRPr="00677507">
        <w:t xml:space="preserve"> сельсовет </w:t>
      </w:r>
      <w:r>
        <w:t xml:space="preserve"> и </w:t>
      </w:r>
      <w:r w:rsidRPr="00677507">
        <w:t xml:space="preserve">разместить на официальном сайте  сельского поселения </w:t>
      </w:r>
      <w:r w:rsidR="001842BD">
        <w:t>Шаранский</w:t>
      </w:r>
      <w:r>
        <w:t xml:space="preserve">  </w:t>
      </w:r>
      <w:r w:rsidRPr="00677507">
        <w:t xml:space="preserve"> сельсовет муниципального района Шаранский район Республики Башкортостан, а также в сети Интернет </w:t>
      </w:r>
      <w:hyperlink r:id="rId10" w:tgtFrame="_blank" w:history="1">
        <w:r w:rsidR="001842BD" w:rsidRPr="001842BD">
          <w:rPr>
            <w:rStyle w:val="a4"/>
            <w:color w:val="990099"/>
            <w:sz w:val="23"/>
            <w:szCs w:val="23"/>
          </w:rPr>
          <w:t>http://sharan-sp.ru</w:t>
        </w:r>
        <w:r w:rsidR="001842BD">
          <w:rPr>
            <w:rStyle w:val="a4"/>
            <w:rFonts w:ascii="Courier" w:hAnsi="Courier"/>
            <w:color w:val="990099"/>
            <w:sz w:val="23"/>
            <w:szCs w:val="23"/>
          </w:rPr>
          <w:t>/</w:t>
        </w:r>
      </w:hyperlink>
    </w:p>
    <w:p w:rsidR="00444B35" w:rsidRPr="00216E5D" w:rsidRDefault="00444B35" w:rsidP="00444B35">
      <w:pPr>
        <w:spacing w:after="0" w:line="240" w:lineRule="auto"/>
        <w:ind w:firstLine="720"/>
        <w:jc w:val="both"/>
      </w:pPr>
      <w:r w:rsidRPr="00216E5D">
        <w:t xml:space="preserve">4.  Контроль за исполнением настоящего постановления возложить на  главу сельского поселения </w:t>
      </w:r>
      <w:r w:rsidR="001842BD">
        <w:t>Шаранский</w:t>
      </w:r>
      <w:r w:rsidRPr="00216E5D">
        <w:t xml:space="preserve"> сельсовет муниципального района Шаранский район Республики Башкортостан.</w:t>
      </w:r>
    </w:p>
    <w:p w:rsidR="00444B35" w:rsidRDefault="00444B35" w:rsidP="00444B35">
      <w:pPr>
        <w:spacing w:after="0"/>
        <w:ind w:firstLine="567"/>
        <w:jc w:val="both"/>
      </w:pPr>
    </w:p>
    <w:p w:rsidR="00D9188F" w:rsidRPr="00D6690C" w:rsidRDefault="00444B35" w:rsidP="001842BD">
      <w:pPr>
        <w:spacing w:after="0"/>
        <w:ind w:firstLine="567"/>
        <w:jc w:val="both"/>
      </w:pPr>
      <w:r>
        <w:t xml:space="preserve">Глава сельского поселения                                                    </w:t>
      </w:r>
      <w:r w:rsidR="001842BD">
        <w:t>Г.Е.Мухаметов</w:t>
      </w:r>
    </w:p>
    <w:p w:rsidR="00422B14" w:rsidRDefault="00422B14" w:rsidP="002416F5">
      <w:pPr>
        <w:tabs>
          <w:tab w:val="left" w:pos="7425"/>
        </w:tabs>
        <w:spacing w:after="0" w:line="240" w:lineRule="auto"/>
        <w:ind w:firstLine="851"/>
        <w:jc w:val="right"/>
      </w:pPr>
    </w:p>
    <w:p w:rsidR="00422B14" w:rsidRDefault="00422B14" w:rsidP="002416F5">
      <w:pPr>
        <w:tabs>
          <w:tab w:val="left" w:pos="7425"/>
        </w:tabs>
        <w:spacing w:after="0" w:line="240" w:lineRule="auto"/>
        <w:ind w:firstLine="851"/>
        <w:jc w:val="right"/>
      </w:pPr>
    </w:p>
    <w:p w:rsidR="00322BE3" w:rsidRPr="00444B35" w:rsidRDefault="00322BE3" w:rsidP="002416F5">
      <w:pPr>
        <w:tabs>
          <w:tab w:val="left" w:pos="7425"/>
        </w:tabs>
        <w:spacing w:after="0" w:line="240" w:lineRule="auto"/>
        <w:ind w:firstLine="851"/>
        <w:jc w:val="right"/>
      </w:pPr>
      <w:r w:rsidRPr="00444B35">
        <w:lastRenderedPageBreak/>
        <w:t>Утвержден</w:t>
      </w:r>
    </w:p>
    <w:p w:rsidR="00322BE3" w:rsidRPr="00444B35" w:rsidRDefault="00322BE3" w:rsidP="002416F5">
      <w:pPr>
        <w:widowControl w:val="0"/>
        <w:autoSpaceDE w:val="0"/>
        <w:autoSpaceDN w:val="0"/>
        <w:adjustRightInd w:val="0"/>
        <w:spacing w:after="0" w:line="240" w:lineRule="auto"/>
        <w:ind w:firstLine="851"/>
        <w:jc w:val="right"/>
      </w:pPr>
      <w:r w:rsidRPr="00444B35">
        <w:t>постановлением Администрации</w:t>
      </w:r>
    </w:p>
    <w:p w:rsidR="00444B35" w:rsidRDefault="00444B35" w:rsidP="00444B35">
      <w:pPr>
        <w:widowControl w:val="0"/>
        <w:autoSpaceDE w:val="0"/>
        <w:autoSpaceDN w:val="0"/>
        <w:adjustRightInd w:val="0"/>
        <w:spacing w:after="0" w:line="240" w:lineRule="auto"/>
        <w:ind w:firstLine="851"/>
        <w:jc w:val="right"/>
      </w:pPr>
      <w:r>
        <w:t xml:space="preserve">                                                                     </w:t>
      </w:r>
      <w:r w:rsidRPr="00677507">
        <w:t xml:space="preserve">сельского поселения </w:t>
      </w:r>
      <w:r w:rsidR="001842BD">
        <w:t>Шаранский</w:t>
      </w:r>
      <w:r>
        <w:t xml:space="preserve">  </w:t>
      </w:r>
      <w:r w:rsidRPr="00677507">
        <w:t xml:space="preserve"> сельсовет </w:t>
      </w:r>
    </w:p>
    <w:p w:rsidR="00444B35" w:rsidRDefault="00444B35" w:rsidP="00444B35">
      <w:pPr>
        <w:widowControl w:val="0"/>
        <w:autoSpaceDE w:val="0"/>
        <w:autoSpaceDN w:val="0"/>
        <w:adjustRightInd w:val="0"/>
        <w:spacing w:after="0" w:line="240" w:lineRule="auto"/>
        <w:ind w:firstLine="851"/>
        <w:jc w:val="right"/>
      </w:pPr>
      <w:r w:rsidRPr="00677507">
        <w:t xml:space="preserve">муниципального района </w:t>
      </w:r>
    </w:p>
    <w:p w:rsidR="00444B35" w:rsidRDefault="00444B35" w:rsidP="00444B35">
      <w:pPr>
        <w:widowControl w:val="0"/>
        <w:autoSpaceDE w:val="0"/>
        <w:autoSpaceDN w:val="0"/>
        <w:adjustRightInd w:val="0"/>
        <w:spacing w:after="0" w:line="240" w:lineRule="auto"/>
        <w:ind w:firstLine="851"/>
        <w:jc w:val="right"/>
      </w:pPr>
      <w:r w:rsidRPr="00677507">
        <w:t xml:space="preserve">Шаранский район </w:t>
      </w:r>
    </w:p>
    <w:p w:rsidR="00322BE3" w:rsidRDefault="00444B35" w:rsidP="00444B35">
      <w:pPr>
        <w:widowControl w:val="0"/>
        <w:autoSpaceDE w:val="0"/>
        <w:autoSpaceDN w:val="0"/>
        <w:adjustRightInd w:val="0"/>
        <w:spacing w:after="0" w:line="240" w:lineRule="auto"/>
        <w:ind w:firstLine="851"/>
        <w:jc w:val="right"/>
        <w:rPr>
          <w:b/>
        </w:rPr>
      </w:pPr>
      <w:r w:rsidRPr="00677507">
        <w:t>Республики Башкортостан</w:t>
      </w:r>
      <w:r w:rsidRPr="00D6690C">
        <w:rPr>
          <w:b/>
        </w:rPr>
        <w:t xml:space="preserve"> </w:t>
      </w:r>
    </w:p>
    <w:p w:rsidR="00444B35" w:rsidRPr="00444B35" w:rsidRDefault="00444B35" w:rsidP="00444B35">
      <w:pPr>
        <w:widowControl w:val="0"/>
        <w:autoSpaceDE w:val="0"/>
        <w:autoSpaceDN w:val="0"/>
        <w:adjustRightInd w:val="0"/>
        <w:spacing w:after="0" w:line="240" w:lineRule="auto"/>
        <w:ind w:firstLine="851"/>
        <w:jc w:val="right"/>
      </w:pPr>
      <w:r w:rsidRPr="00444B35">
        <w:t>от</w:t>
      </w:r>
      <w:r>
        <w:t xml:space="preserve"> </w:t>
      </w:r>
      <w:r w:rsidRPr="00444B35">
        <w:t xml:space="preserve"> </w:t>
      </w:r>
      <w:r w:rsidR="00422B14">
        <w:t>08 мая 2020 года № 61</w:t>
      </w:r>
    </w:p>
    <w:p w:rsidR="00444B35" w:rsidRPr="00D6690C" w:rsidRDefault="00444B35" w:rsidP="00444B35">
      <w:pPr>
        <w:widowControl w:val="0"/>
        <w:autoSpaceDE w:val="0"/>
        <w:autoSpaceDN w:val="0"/>
        <w:adjustRightInd w:val="0"/>
        <w:spacing w:after="0" w:line="240" w:lineRule="auto"/>
        <w:ind w:firstLine="851"/>
        <w:jc w:val="right"/>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444B35" w:rsidRPr="00444B35">
        <w:rPr>
          <w:rFonts w:eastAsiaTheme="minorEastAsia"/>
          <w:b/>
          <w:bCs/>
        </w:rPr>
        <w:t xml:space="preserve"> сельском поселении </w:t>
      </w:r>
      <w:r w:rsidR="001842BD">
        <w:rPr>
          <w:rFonts w:eastAsiaTheme="minorEastAsia"/>
          <w:b/>
          <w:bCs/>
        </w:rPr>
        <w:t>Шаранский</w:t>
      </w:r>
      <w:r w:rsidR="00444B35" w:rsidRPr="00444B35">
        <w:rPr>
          <w:rFonts w:eastAsiaTheme="minorEastAsia"/>
          <w:b/>
          <w:bCs/>
        </w:rPr>
        <w:t xml:space="preserve"> сельсовет муниципального района Шаранский район Республики Башкортостан</w:t>
      </w:r>
      <w:r w:rsidR="00444B35" w:rsidRPr="00D6690C">
        <w:rPr>
          <w:b/>
          <w:bCs/>
        </w:rPr>
        <w:t xml:space="preserve"> </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44B35">
        <w:t xml:space="preserve">сельском поселения </w:t>
      </w:r>
      <w:r w:rsidR="001842BD">
        <w:t>Шаранский</w:t>
      </w:r>
      <w:r w:rsidR="00444B35">
        <w:t xml:space="preserve"> сельсовет муниципального района Шаранский район Республики Башкортостан</w:t>
      </w:r>
      <w:r w:rsidR="00444B35" w:rsidRPr="00D6690C">
        <w:t xml:space="preserve"> </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lastRenderedPageBreak/>
        <w:t>1.4. Информирование о порядке предоставления муниципальной услуги осуществляется:</w:t>
      </w:r>
    </w:p>
    <w:p w:rsidR="00444B35"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w:t>
      </w:r>
    </w:p>
    <w:p w:rsidR="00854706" w:rsidRPr="00D6690C" w:rsidRDefault="00444B35" w:rsidP="00854706">
      <w:pPr>
        <w:autoSpaceDE w:val="0"/>
        <w:autoSpaceDN w:val="0"/>
        <w:adjustRightInd w:val="0"/>
        <w:spacing w:after="0" w:line="240" w:lineRule="auto"/>
        <w:ind w:firstLine="1"/>
        <w:jc w:val="both"/>
      </w:pPr>
      <w:r>
        <w:t xml:space="preserve">Администрация сельского поселения </w:t>
      </w:r>
      <w:r w:rsidR="001842BD">
        <w:t>Шаранский</w:t>
      </w:r>
      <w:r>
        <w:t xml:space="preserve"> сельсовет муниципального района Шаранский район Республики Башкортостан </w:t>
      </w:r>
      <w:r w:rsidR="00854706"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по телефону 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854706" w:rsidRPr="00D6690C">
        <w:t xml:space="preserve">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444B35" w:rsidRDefault="00854706" w:rsidP="00444B35">
      <w:pPr>
        <w:pStyle w:val="HTML"/>
        <w:spacing w:after="150" w:line="315" w:lineRule="atLeast"/>
        <w:rPr>
          <w:rFonts w:ascii="Times New Roman" w:hAnsi="Times New Roman" w:cs="Times New Roman"/>
          <w:sz w:val="28"/>
          <w:szCs w:val="28"/>
        </w:rPr>
      </w:pPr>
      <w:r w:rsidRPr="00444B35">
        <w:rPr>
          <w:rFonts w:ascii="Times New Roman" w:hAnsi="Times New Roman" w:cs="Times New Roman"/>
          <w:sz w:val="28"/>
          <w:szCs w:val="28"/>
        </w:rPr>
        <w:t xml:space="preserve">на официальных сайтах </w:t>
      </w:r>
      <w:r w:rsidR="00444B35" w:rsidRPr="00444B35">
        <w:rPr>
          <w:rFonts w:ascii="Times New Roman" w:hAnsi="Times New Roman" w:cs="Times New Roman"/>
          <w:sz w:val="28"/>
          <w:szCs w:val="28"/>
        </w:rPr>
        <w:t xml:space="preserve">Администрации сельского поселения </w:t>
      </w:r>
      <w:r w:rsidR="001842BD">
        <w:rPr>
          <w:rFonts w:ascii="Times New Roman" w:hAnsi="Times New Roman" w:cs="Times New Roman"/>
          <w:sz w:val="28"/>
          <w:szCs w:val="28"/>
        </w:rPr>
        <w:t>Шаранский</w:t>
      </w:r>
      <w:r w:rsidR="00444B35" w:rsidRPr="00444B35">
        <w:rPr>
          <w:rFonts w:ascii="Times New Roman" w:hAnsi="Times New Roman" w:cs="Times New Roman"/>
          <w:sz w:val="28"/>
          <w:szCs w:val="28"/>
        </w:rPr>
        <w:t xml:space="preserve"> сельсовет муниципального района Шаранский район Республики Башкортостан</w:t>
      </w:r>
      <w:r w:rsidRPr="00444B35">
        <w:rPr>
          <w:rFonts w:ascii="Times New Roman" w:hAnsi="Times New Roman" w:cs="Times New Roman"/>
          <w:sz w:val="28"/>
          <w:szCs w:val="28"/>
        </w:rPr>
        <w:t xml:space="preserve"> </w:t>
      </w:r>
      <w:hyperlink r:id="rId11" w:tgtFrame="_blank" w:history="1">
        <w:r w:rsidR="001842BD" w:rsidRPr="001842BD">
          <w:rPr>
            <w:rStyle w:val="a4"/>
            <w:rFonts w:ascii="Times New Roman" w:hAnsi="Times New Roman" w:cs="Times New Roman"/>
            <w:color w:val="990099"/>
            <w:sz w:val="28"/>
            <w:szCs w:val="28"/>
          </w:rPr>
          <w:t>http://sharan-sp.ru/</w:t>
        </w:r>
      </w:hyperlink>
      <w:r w:rsidRPr="00444B35">
        <w:rPr>
          <w:rFonts w:ascii="Times New Roman" w:hAnsi="Times New Roman" w:cs="Times New Roman"/>
          <w:sz w:val="28"/>
          <w:szCs w:val="28"/>
        </w:rPr>
        <w:t>;</w:t>
      </w:r>
    </w:p>
    <w:p w:rsidR="00854706" w:rsidRPr="00D6690C" w:rsidRDefault="00854706" w:rsidP="00854706">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адресов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(структурного подразделения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D6690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 xml:space="preserve">Специалист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допустимости (возможности) и порядке досудебного (внесудебного) обжалования решений и действий (бездействия) </w:t>
      </w:r>
      <w:r w:rsidR="00444B35">
        <w:t xml:space="preserve">Администрации </w:t>
      </w:r>
      <w:r w:rsidR="00444B35">
        <w:lastRenderedPageBreak/>
        <w:t xml:space="preserve">сельского поселения </w:t>
      </w:r>
      <w:r w:rsidR="001842BD">
        <w:t>Шаранский</w:t>
      </w:r>
      <w:r w:rsidR="00444B35">
        <w:t xml:space="preserve"> сельсовет муниципального района Шаранский район Республики Башкортостан</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 xml:space="preserve">1.9. На официальном сайте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 xml:space="preserve">1.10. На информационных стендах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справочные телефоны структурных подразделений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адреса официального сайта, а также электронной почты и (или) формы обратной связи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 xml:space="preserve">1.11. В залах ожидания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lastRenderedPageBreak/>
        <w:t xml:space="preserve">информационных стендах </w:t>
      </w:r>
      <w:r w:rsidR="00444B35">
        <w:rPr>
          <w:bCs/>
        </w:rPr>
        <w:t xml:space="preserve">Администрации сельского поселения </w:t>
      </w:r>
      <w:r w:rsidR="001842BD">
        <w:rPr>
          <w:bCs/>
        </w:rPr>
        <w:t>Шаранский</w:t>
      </w:r>
      <w:r w:rsidR="00444B35">
        <w:rPr>
          <w:bCs/>
        </w:rPr>
        <w:t xml:space="preserve"> сельсовет муниципального района Шаранский район Республики Башкортостан</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rPr>
          <w:bCs/>
        </w:rPr>
        <w:t xml:space="preserve"> в информационно-телекоммуникационной сети Интернет </w:t>
      </w:r>
      <w:hyperlink r:id="rId12" w:tgtFrame="_blank" w:history="1">
        <w:r w:rsidR="001842BD" w:rsidRPr="001842BD">
          <w:rPr>
            <w:rStyle w:val="a4"/>
            <w:color w:val="990099"/>
          </w:rPr>
          <w:t>http://sharan-sp.ru/</w:t>
        </w:r>
      </w:hyperlink>
      <w:r w:rsidR="001842BD" w:rsidRPr="00444B35">
        <w:t>;</w:t>
      </w:r>
      <w:r w:rsidR="001842BD" w:rsidRPr="00D6690C">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E4878" w:rsidRDefault="000578E8" w:rsidP="002416F5">
      <w:pPr>
        <w:autoSpaceDE w:val="0"/>
        <w:autoSpaceDN w:val="0"/>
        <w:adjustRightInd w:val="0"/>
        <w:spacing w:after="0" w:line="240" w:lineRule="auto"/>
        <w:ind w:firstLine="709"/>
        <w:jc w:val="both"/>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1E4878">
        <w:t xml:space="preserve">сельского поселения </w:t>
      </w:r>
      <w:r w:rsidR="001842BD">
        <w:t>Шаранский</w:t>
      </w:r>
      <w:r w:rsidR="001E4878">
        <w:t xml:space="preserve"> сельсовет муниципального района Шаранский район Республики Башкортостан</w:t>
      </w:r>
      <w:r w:rsidR="001E4878" w:rsidRPr="00D6690C">
        <w:t xml:space="preserve"> </w:t>
      </w:r>
      <w:r w:rsidR="001E4878">
        <w:t>.</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E4878">
        <w:t xml:space="preserve">сельского поселения </w:t>
      </w:r>
      <w:r w:rsidR="001842BD">
        <w:t>Шаранский</w:t>
      </w:r>
      <w:r w:rsidR="001E4878">
        <w:t xml:space="preserve"> сельсовет муниципального района Шаранский район Республики Башкортостан</w:t>
      </w:r>
      <w:r w:rsidR="001E4878">
        <w:rPr>
          <w:bCs/>
        </w:rPr>
        <w:t xml:space="preserve"> </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00713FFD" w:rsidRPr="00D6690C">
        <w:lastRenderedPageBreak/>
        <w:t xml:space="preserve">(Уполномоченный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422B14" w:rsidRPr="00D6690C">
        <w:t>не может быть более одного месяца</w:t>
      </w:r>
      <w:r w:rsidR="00422B14">
        <w:t>;</w:t>
      </w:r>
      <w:r w:rsidR="00422B14" w:rsidRPr="00D6690C">
        <w:t xml:space="preserve"> </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 xml:space="preserve">равоустанавливающие документы на земельный участок и (или) здания, строения, сооружения, помещения, расположенные на соответствующем </w:t>
      </w:r>
      <w:r w:rsidR="006528FF" w:rsidRPr="00D6690C">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A15312" w:rsidRPr="00D6690C" w:rsidRDefault="00A15312" w:rsidP="002416F5">
      <w:pPr>
        <w:autoSpaceDE w:val="0"/>
        <w:autoSpaceDN w:val="0"/>
        <w:adjustRightInd w:val="0"/>
        <w:spacing w:after="0" w:line="240" w:lineRule="auto"/>
        <w:ind w:firstLine="709"/>
        <w:jc w:val="center"/>
        <w:outlineLvl w:val="0"/>
        <w:rPr>
          <w:b/>
          <w:bCs/>
        </w:rPr>
      </w:pPr>
      <w:bookmarkStart w:id="2" w:name="_GoBack"/>
      <w:bookmarkEnd w:id="2"/>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 xml:space="preserve">представления документов и информации, которые в соответствии с </w:t>
      </w:r>
      <w:r w:rsidR="002E4E49" w:rsidRPr="00D6690C">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 xml:space="preserve">отказывать в приеме запроса и иных документов, необходимых для </w:t>
      </w:r>
      <w:r w:rsidRPr="00D6690C">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w:t>
      </w:r>
      <w:r w:rsidR="00D550D4" w:rsidRPr="00D6690C">
        <w:lastRenderedPageBreak/>
        <w:t>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lastRenderedPageBreak/>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D6690C">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CF102F" w:rsidRPr="001842BD" w:rsidRDefault="00AA2D46" w:rsidP="001842BD">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w:t>
      </w:r>
      <w:r w:rsidR="001842BD">
        <w:rPr>
          <w:spacing w:val="-2"/>
        </w:rPr>
        <w:t xml:space="preserve"> к административному регламенту</w:t>
      </w: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 xml:space="preserve">досудебное (внесудебное) обжалование решений и действий (бездействия)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либо действия (бездействие) должностных лиц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 xml:space="preserve">а) ознакомления с расписанием работы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 xml:space="preserve">б) записи в любые свободные для приема дату и время в пределах установленного 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 xml:space="preserve">Запись на прием может осуществляться посредством информационной системы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D6690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5"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должностного лица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либо муниципального служащего в соответствии со </w:t>
      </w:r>
      <w:hyperlink r:id="rId16"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7"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lastRenderedPageBreak/>
        <w:t xml:space="preserve">1) наименование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w:t>
      </w:r>
      <w:r w:rsidR="00023C6D" w:rsidRPr="00D6690C">
        <w:lastRenderedPageBreak/>
        <w:t xml:space="preserve">инициативе, а также находящихся в распоряжении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lastRenderedPageBreak/>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w:t>
      </w:r>
      <w:r w:rsidRPr="00D6690C">
        <w:lastRenderedPageBreak/>
        <w:t>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 xml:space="preserve">4.3. Плановые проверки осуществляются на основании годовых планов работы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утверждаемых руководителем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4.4. Для проведения проверки создается комиссия, в состав которой включаются должностные лица и специалисты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lastRenderedPageBreak/>
        <w:t xml:space="preserve">Проверка осуществляется на основании приказа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 xml:space="preserve">4.8. Должностные лица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Заявитель имеет право на обжалование решения и (или) действий (бездействия)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должностных лиц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D6690C">
          <w:rPr>
            <w:rStyle w:val="a4"/>
            <w:color w:val="auto"/>
            <w:u w:val="none"/>
          </w:rPr>
          <w:t>статьями 11.1</w:t>
        </w:r>
      </w:hyperlink>
      <w:r w:rsidRPr="00D6690C">
        <w:t xml:space="preserve"> и </w:t>
      </w:r>
      <w:hyperlink r:id="rId19"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 xml:space="preserve">отказ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должностного лица </w:t>
      </w:r>
      <w:r w:rsidR="00444B35">
        <w:t xml:space="preserve">Администрации сельского поселения </w:t>
      </w:r>
      <w:r w:rsidR="001842BD">
        <w:t>Шаранский</w:t>
      </w:r>
      <w:r w:rsidR="00444B35">
        <w:t xml:space="preserve"> сельсовет </w:t>
      </w:r>
      <w:r w:rsidR="00444B35">
        <w:lastRenderedPageBreak/>
        <w:t>муниципального района Шаранский район Республики Башкортостан</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 xml:space="preserve">5.3. Жалоба на решения и действия (бездействие)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должностного лица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муниципального служащего подается руководителю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подаются в вышестоящий орган (при его наличии) либо в случае его отсутствия рассматриваются непосредственно руководителем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0927C2" w:rsidRPr="00D6690C">
        <w:lastRenderedPageBreak/>
        <w:t>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20"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При этом срок рассмотрения жалобы исчисляется со дня регистрации жалобы в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1E4878">
      <w:pPr>
        <w:pStyle w:val="HTML"/>
        <w:spacing w:after="150" w:line="315" w:lineRule="atLeast"/>
      </w:pPr>
      <w:r w:rsidRPr="001E4878">
        <w:rPr>
          <w:rFonts w:ascii="Times New Roman" w:hAnsi="Times New Roman" w:cs="Times New Roman"/>
          <w:sz w:val="28"/>
          <w:szCs w:val="28"/>
        </w:rPr>
        <w:t xml:space="preserve">5.6.1. официального сайта </w:t>
      </w:r>
      <w:r w:rsidR="00444B35" w:rsidRPr="001E4878">
        <w:rPr>
          <w:rFonts w:ascii="Times New Roman" w:hAnsi="Times New Roman" w:cs="Times New Roman"/>
          <w:sz w:val="28"/>
          <w:szCs w:val="28"/>
        </w:rPr>
        <w:t xml:space="preserve">Администрации сельского поселения </w:t>
      </w:r>
      <w:r w:rsidR="001842BD">
        <w:rPr>
          <w:rFonts w:ascii="Times New Roman" w:hAnsi="Times New Roman" w:cs="Times New Roman"/>
          <w:sz w:val="28"/>
          <w:szCs w:val="28"/>
        </w:rPr>
        <w:t>Шаранский</w:t>
      </w:r>
      <w:r w:rsidR="00444B35" w:rsidRPr="001E4878">
        <w:rPr>
          <w:rFonts w:ascii="Times New Roman" w:hAnsi="Times New Roman" w:cs="Times New Roman"/>
          <w:sz w:val="28"/>
          <w:szCs w:val="28"/>
        </w:rPr>
        <w:t xml:space="preserve"> сельсовет муниципального района Шаранский район Республики Башкортостан</w:t>
      </w:r>
      <w:r w:rsidRPr="001E4878">
        <w:rPr>
          <w:rFonts w:ascii="Times New Roman" w:hAnsi="Times New Roman" w:cs="Times New Roman"/>
          <w:sz w:val="28"/>
          <w:szCs w:val="28"/>
        </w:rPr>
        <w:t xml:space="preserve"> </w:t>
      </w:r>
      <w:hyperlink r:id="rId21" w:history="1">
        <w:hyperlink r:id="rId22" w:tgtFrame="_blank" w:history="1">
          <w:r w:rsidR="001842BD" w:rsidRPr="001842BD">
            <w:rPr>
              <w:rStyle w:val="a4"/>
              <w:rFonts w:ascii="Times New Roman" w:hAnsi="Times New Roman" w:cs="Times New Roman"/>
              <w:color w:val="990099"/>
              <w:sz w:val="28"/>
              <w:szCs w:val="28"/>
            </w:rPr>
            <w:t>http://sharan-sp.ru/</w:t>
          </w:r>
        </w:hyperlink>
        <w:r w:rsidR="001842BD" w:rsidRPr="00444B35">
          <w:rPr>
            <w:rFonts w:ascii="Times New Roman" w:hAnsi="Times New Roman" w:cs="Times New Roman"/>
            <w:sz w:val="28"/>
            <w:szCs w:val="28"/>
          </w:rPr>
          <w:t>;</w:t>
        </w:r>
        <w:r w:rsidR="001E4878" w:rsidRPr="001E4878">
          <w:rPr>
            <w:rStyle w:val="a4"/>
            <w:rFonts w:ascii="Times New Roman" w:hAnsi="Times New Roman" w:cs="Times New Roman"/>
            <w:sz w:val="28"/>
            <w:szCs w:val="28"/>
          </w:rPr>
          <w:t>/</w:t>
        </w:r>
      </w:hyperlink>
      <w:r w:rsidR="001E4878">
        <w:rPr>
          <w:rFonts w:ascii="Times New Roman" w:hAnsi="Times New Roman" w:cs="Times New Roman"/>
          <w:sz w:val="28"/>
          <w:szCs w:val="28"/>
        </w:rPr>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3"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В случае, если в компетенцию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5.9. По результатам рассмотрения жалобы должностным лицом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5"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D6690C">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наделенное полномочиями по рассмотрению жалоб в соответствии с </w:t>
      </w:r>
      <w:hyperlink r:id="rId26"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Должностные лица </w:t>
      </w:r>
      <w:r w:rsidR="00444B35">
        <w:t xml:space="preserve">Администрации сельского поселения </w:t>
      </w:r>
      <w:r w:rsidR="001842BD">
        <w:t>Шаранский</w:t>
      </w:r>
      <w:r w:rsidR="00444B35">
        <w:t xml:space="preserve"> сельсовет муниципального района Шаранский район Республики Башкортостан</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w:t>
      </w:r>
      <w:r w:rsidRPr="00D6690C">
        <w:rPr>
          <w:bCs/>
        </w:rPr>
        <w:lastRenderedPageBreak/>
        <w:t>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w:t>
      </w:r>
      <w:r w:rsidRPr="00D6690C">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 xml:space="preserve">регистрирует представленные заявителем заявление, а также иные документы в автоматизированной информационной системе «Единый центр </w:t>
      </w:r>
      <w:r w:rsidRPr="00D6690C">
        <w:lastRenderedPageBreak/>
        <w:t>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w:t>
      </w:r>
      <w:r w:rsidRPr="00D6690C">
        <w:lastRenderedPageBreak/>
        <w:t xml:space="preserve">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9"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30"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31"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в___________________________</w:t>
      </w:r>
    </w:p>
    <w:p w:rsidR="008017B9" w:rsidRPr="00D6690C" w:rsidRDefault="001E4878" w:rsidP="001E4878">
      <w:pPr>
        <w:widowControl w:val="0"/>
        <w:autoSpaceDE w:val="0"/>
        <w:autoSpaceDN w:val="0"/>
        <w:adjustRightInd w:val="0"/>
        <w:spacing w:after="0" w:line="240" w:lineRule="auto"/>
        <w:ind w:firstLine="851"/>
        <w:rPr>
          <w:bCs/>
          <w:sz w:val="20"/>
          <w:szCs w:val="20"/>
        </w:rPr>
      </w:pPr>
      <w:r>
        <w:rPr>
          <w:bCs/>
          <w:sz w:val="20"/>
          <w:szCs w:val="20"/>
        </w:rPr>
        <w:t xml:space="preserve">                                                                                        </w:t>
      </w:r>
      <w:r w:rsidR="008017B9"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 xml:space="preserve">или объекта капитального строительства, расположенного по адресу: </w:t>
      </w:r>
      <w:r w:rsidR="001E4878">
        <w:rPr>
          <w:sz w:val="26"/>
          <w:szCs w:val="26"/>
        </w:rPr>
        <w:t>______</w:t>
      </w:r>
      <w:r w:rsidRPr="00D6690C">
        <w:rPr>
          <w:sz w:val="26"/>
          <w:szCs w:val="26"/>
        </w:rPr>
        <w:t>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1E4878">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1E4878">
        <w:rPr>
          <w:sz w:val="26"/>
          <w:szCs w:val="26"/>
        </w:rPr>
        <w:t xml:space="preserve">  </w:t>
      </w: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1E4878">
        <w:rPr>
          <w:bCs/>
        </w:rPr>
        <w:t>сельском поселении.</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lastRenderedPageBreak/>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1842BD" w:rsidRDefault="001842BD" w:rsidP="008017B9">
      <w:pPr>
        <w:spacing w:after="0" w:line="240" w:lineRule="auto"/>
        <w:ind w:firstLine="567"/>
        <w:jc w:val="center"/>
        <w:rPr>
          <w:bCs/>
          <w:sz w:val="26"/>
          <w:szCs w:val="26"/>
        </w:rPr>
      </w:pPr>
    </w:p>
    <w:p w:rsidR="001842BD" w:rsidRDefault="001842BD" w:rsidP="008017B9">
      <w:pPr>
        <w:spacing w:after="0" w:line="240" w:lineRule="auto"/>
        <w:ind w:firstLine="567"/>
        <w:jc w:val="center"/>
        <w:rPr>
          <w:bCs/>
          <w:sz w:val="26"/>
          <w:szCs w:val="26"/>
        </w:rPr>
      </w:pPr>
    </w:p>
    <w:p w:rsidR="001842BD" w:rsidRDefault="001842BD"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1E4878">
      <w:pPr>
        <w:autoSpaceDE w:val="0"/>
        <w:autoSpaceDN w:val="0"/>
        <w:adjustRightInd w:val="0"/>
        <w:spacing w:after="0" w:line="240" w:lineRule="auto"/>
        <w:jc w:val="center"/>
      </w:pPr>
    </w:p>
    <w:p w:rsidR="008017B9" w:rsidRPr="00D6690C" w:rsidRDefault="008017B9" w:rsidP="001E4878">
      <w:pPr>
        <w:autoSpaceDE w:val="0"/>
        <w:autoSpaceDN w:val="0"/>
        <w:adjustRightInd w:val="0"/>
        <w:spacing w:after="0" w:line="240" w:lineRule="auto"/>
        <w:ind w:left="5245"/>
        <w:jc w:val="both"/>
      </w:pPr>
      <w:r w:rsidRPr="00D6690C">
        <w:t>В 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_____________________________</w:t>
      </w:r>
    </w:p>
    <w:p w:rsidR="008017B9" w:rsidRPr="00D6690C" w:rsidRDefault="008017B9" w:rsidP="001E487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1E4878">
      <w:pPr>
        <w:autoSpaceDE w:val="0"/>
        <w:autoSpaceDN w:val="0"/>
        <w:adjustRightInd w:val="0"/>
        <w:spacing w:after="0" w:line="240" w:lineRule="auto"/>
        <w:ind w:left="5245"/>
        <w:jc w:val="both"/>
      </w:pPr>
      <w:r w:rsidRPr="00D6690C">
        <w:t>От _________________________</w:t>
      </w:r>
    </w:p>
    <w:p w:rsidR="008017B9" w:rsidRPr="00D6690C" w:rsidRDefault="008017B9" w:rsidP="001E4878">
      <w:pPr>
        <w:autoSpaceDE w:val="0"/>
        <w:autoSpaceDN w:val="0"/>
        <w:adjustRightInd w:val="0"/>
        <w:spacing w:after="0" w:line="240" w:lineRule="auto"/>
        <w:ind w:left="5245"/>
        <w:jc w:val="both"/>
      </w:pPr>
      <w:r w:rsidRPr="00D6690C">
        <w:t>______________________</w:t>
      </w:r>
    </w:p>
    <w:p w:rsidR="008017B9" w:rsidRPr="00D6690C" w:rsidRDefault="008017B9" w:rsidP="001E4878">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1E4878">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1E487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1E4878">
      <w:pPr>
        <w:autoSpaceDE w:val="0"/>
        <w:autoSpaceDN w:val="0"/>
        <w:adjustRightInd w:val="0"/>
        <w:spacing w:after="0" w:line="240" w:lineRule="auto"/>
        <w:ind w:left="5245"/>
        <w:jc w:val="both"/>
        <w:rPr>
          <w:sz w:val="24"/>
          <w:szCs w:val="24"/>
        </w:rPr>
      </w:pP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1E4878">
      <w:pPr>
        <w:autoSpaceDE w:val="0"/>
        <w:autoSpaceDN w:val="0"/>
        <w:adjustRightInd w:val="0"/>
        <w:spacing w:after="0" w:line="240" w:lineRule="auto"/>
        <w:ind w:firstLine="284"/>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1E4878">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lastRenderedPageBreak/>
        <w:t>______________________     ____________________________    _______________________</w:t>
      </w:r>
    </w:p>
    <w:p w:rsidR="008017B9" w:rsidRPr="00D6690C" w:rsidRDefault="008017B9" w:rsidP="001E4878">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1E4878">
      <w:pPr>
        <w:autoSpaceDE w:val="0"/>
        <w:autoSpaceDN w:val="0"/>
        <w:adjustRightInd w:val="0"/>
        <w:spacing w:after="0" w:line="240" w:lineRule="auto"/>
        <w:jc w:val="both"/>
        <w:rPr>
          <w:sz w:val="24"/>
          <w:szCs w:val="24"/>
        </w:rPr>
      </w:pPr>
    </w:p>
    <w:p w:rsidR="008017B9" w:rsidRPr="00D6690C" w:rsidRDefault="008017B9" w:rsidP="001E4878">
      <w:pPr>
        <w:autoSpaceDE w:val="0"/>
        <w:autoSpaceDN w:val="0"/>
        <w:adjustRightInd w:val="0"/>
        <w:spacing w:after="0" w:line="240" w:lineRule="auto"/>
        <w:rPr>
          <w:sz w:val="24"/>
          <w:szCs w:val="24"/>
        </w:rPr>
      </w:pPr>
    </w:p>
    <w:p w:rsidR="008017B9" w:rsidRPr="00D6690C" w:rsidRDefault="008017B9" w:rsidP="001E4878">
      <w:pPr>
        <w:autoSpaceDE w:val="0"/>
        <w:autoSpaceDN w:val="0"/>
        <w:adjustRightInd w:val="0"/>
        <w:spacing w:after="0" w:line="240" w:lineRule="auto"/>
        <w:jc w:val="center"/>
        <w:rPr>
          <w:sz w:val="24"/>
          <w:szCs w:val="24"/>
        </w:rPr>
      </w:pPr>
    </w:p>
    <w:p w:rsidR="008017B9" w:rsidRPr="00D6690C" w:rsidRDefault="008017B9" w:rsidP="001E4878">
      <w:pPr>
        <w:spacing w:line="240" w:lineRule="auto"/>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1E4878">
      <w:pPr>
        <w:spacing w:line="240" w:lineRule="auto"/>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422B14">
          <w:headerReference w:type="default" r:id="rId33"/>
          <w:pgSz w:w="11905" w:h="16838"/>
          <w:pgMar w:top="426"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w:t>
            </w:r>
            <w:r w:rsidRPr="00D6690C">
              <w:rPr>
                <w:sz w:val="24"/>
                <w:szCs w:val="24"/>
              </w:rPr>
              <w:lastRenderedPageBreak/>
              <w:t>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w:t>
            </w:r>
            <w:r w:rsidR="00444B35">
              <w:rPr>
                <w:sz w:val="24"/>
                <w:szCs w:val="24"/>
              </w:rPr>
              <w:lastRenderedPageBreak/>
              <w:t>района Шаранский район Республики Башкортостан</w:t>
            </w:r>
            <w:r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lastRenderedPageBreak/>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w:t>
            </w:r>
            <w:r w:rsidRPr="00D6690C">
              <w:rPr>
                <w:sz w:val="24"/>
                <w:szCs w:val="24"/>
              </w:rPr>
              <w:lastRenderedPageBreak/>
              <w:t>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w:t>
            </w:r>
            <w:r w:rsidRPr="00D6690C">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w:t>
            </w:r>
            <w:r w:rsidRPr="00D6690C">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4"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5"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w:t>
            </w:r>
            <w:r w:rsidRPr="00D6690C">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6690C">
              <w:rPr>
                <w:sz w:val="24"/>
                <w:szCs w:val="24"/>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7 рабочих дней со дня поступления заявления о предоставлении разрешения на условно разрешенный вид </w:t>
            </w:r>
            <w:r w:rsidRPr="00D6690C">
              <w:rPr>
                <w:sz w:val="24"/>
                <w:szCs w:val="24"/>
              </w:rPr>
              <w:lastRenderedPageBreak/>
              <w:t>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D6690C">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w:t>
            </w:r>
            <w:r w:rsidRPr="00D6690C">
              <w:rPr>
                <w:sz w:val="24"/>
                <w:szCs w:val="24"/>
              </w:rPr>
              <w:lastRenderedPageBreak/>
              <w:t>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D6690C">
              <w:rPr>
                <w:sz w:val="24"/>
                <w:szCs w:val="24"/>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xml:space="preserve">, ответственное за предоставление муниципальной </w:t>
            </w:r>
            <w:r w:rsidRPr="00D6690C">
              <w:rPr>
                <w:sz w:val="24"/>
                <w:szCs w:val="24"/>
              </w:rPr>
              <w:lastRenderedPageBreak/>
              <w:t>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и подписание </w:t>
            </w:r>
            <w:r w:rsidRPr="00D6690C">
              <w:rPr>
                <w:sz w:val="24"/>
                <w:szCs w:val="24"/>
              </w:rPr>
              <w:lastRenderedPageBreak/>
              <w:t>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Глава Администрации </w:t>
            </w:r>
            <w:r w:rsidRPr="00D6690C">
              <w:rPr>
                <w:sz w:val="24"/>
                <w:szCs w:val="24"/>
              </w:rPr>
              <w:lastRenderedPageBreak/>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подписанный Главой Администрации или уполномоченным </w:t>
            </w:r>
            <w:r w:rsidRPr="00D6690C">
              <w:rPr>
                <w:sz w:val="24"/>
                <w:szCs w:val="24"/>
              </w:rPr>
              <w:lastRenderedPageBreak/>
              <w:t>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w:t>
            </w:r>
            <w:r w:rsidR="00444B35">
              <w:rPr>
                <w:sz w:val="24"/>
                <w:szCs w:val="24"/>
              </w:rPr>
              <w:t xml:space="preserve">Администрации сельского поселения </w:t>
            </w:r>
            <w:r w:rsidR="001842BD">
              <w:rPr>
                <w:sz w:val="24"/>
                <w:szCs w:val="24"/>
              </w:rPr>
              <w:t>Шаранский</w:t>
            </w:r>
            <w:r w:rsidR="00444B35">
              <w:rPr>
                <w:sz w:val="24"/>
                <w:szCs w:val="24"/>
              </w:rPr>
              <w:t xml:space="preserve"> сельсовет муниципального района Шаранский район Республики Башкортостан</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17" w:rsidRDefault="00E33D17" w:rsidP="007753F7">
      <w:pPr>
        <w:spacing w:after="0" w:line="240" w:lineRule="auto"/>
      </w:pPr>
      <w:r>
        <w:separator/>
      </w:r>
    </w:p>
  </w:endnote>
  <w:endnote w:type="continuationSeparator" w:id="0">
    <w:p w:rsidR="00E33D17" w:rsidRDefault="00E33D1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17" w:rsidRDefault="00E33D17" w:rsidP="007753F7">
      <w:pPr>
        <w:spacing w:after="0" w:line="240" w:lineRule="auto"/>
      </w:pPr>
      <w:r>
        <w:separator/>
      </w:r>
    </w:p>
  </w:footnote>
  <w:footnote w:type="continuationSeparator" w:id="0">
    <w:p w:rsidR="00E33D17" w:rsidRDefault="00E33D17" w:rsidP="007753F7">
      <w:pPr>
        <w:spacing w:after="0" w:line="240" w:lineRule="auto"/>
      </w:pPr>
      <w:r>
        <w:continuationSeparator/>
      </w:r>
    </w:p>
  </w:footnote>
  <w:footnote w:id="1">
    <w:p w:rsidR="00422B14" w:rsidRDefault="00422B1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22B14" w:rsidRDefault="00422B1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34243">
          <w:rPr>
            <w:noProof/>
            <w:sz w:val="24"/>
            <w:szCs w:val="24"/>
          </w:rPr>
          <w:t>67</w:t>
        </w:r>
        <w:r w:rsidRPr="003E5260">
          <w:rPr>
            <w:sz w:val="24"/>
            <w:szCs w:val="24"/>
          </w:rPr>
          <w:fldChar w:fldCharType="end"/>
        </w:r>
      </w:p>
    </w:sdtContent>
  </w:sdt>
  <w:p w:rsidR="00422B14" w:rsidRDefault="00422B1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1781"/>
    <w:rsid w:val="00057864"/>
    <w:rsid w:val="000578E8"/>
    <w:rsid w:val="000624A2"/>
    <w:rsid w:val="0007294C"/>
    <w:rsid w:val="00073986"/>
    <w:rsid w:val="00073DF5"/>
    <w:rsid w:val="00081C38"/>
    <w:rsid w:val="00081D93"/>
    <w:rsid w:val="00084DA4"/>
    <w:rsid w:val="0008597C"/>
    <w:rsid w:val="000879FC"/>
    <w:rsid w:val="000927C2"/>
    <w:rsid w:val="000927EF"/>
    <w:rsid w:val="00097A22"/>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4243"/>
    <w:rsid w:val="0013638A"/>
    <w:rsid w:val="00136E48"/>
    <w:rsid w:val="00142921"/>
    <w:rsid w:val="001750D3"/>
    <w:rsid w:val="00177B5C"/>
    <w:rsid w:val="001842BD"/>
    <w:rsid w:val="001920D2"/>
    <w:rsid w:val="0019788B"/>
    <w:rsid w:val="001A06F9"/>
    <w:rsid w:val="001A1A97"/>
    <w:rsid w:val="001B10AE"/>
    <w:rsid w:val="001B330C"/>
    <w:rsid w:val="001C7BF6"/>
    <w:rsid w:val="001D04C5"/>
    <w:rsid w:val="001D3F28"/>
    <w:rsid w:val="001D575A"/>
    <w:rsid w:val="001E0CC5"/>
    <w:rsid w:val="001E4878"/>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E7E88"/>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35A"/>
    <w:rsid w:val="004229A3"/>
    <w:rsid w:val="00422B14"/>
    <w:rsid w:val="00425FA0"/>
    <w:rsid w:val="00427B78"/>
    <w:rsid w:val="004316E0"/>
    <w:rsid w:val="004410B2"/>
    <w:rsid w:val="00443741"/>
    <w:rsid w:val="004443F7"/>
    <w:rsid w:val="00444B35"/>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5BD7"/>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20F08"/>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4A3F"/>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188F"/>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33D17"/>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C2B6F"/>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42BD"/>
    <w:pPr>
      <w:keepNext/>
      <w:spacing w:after="0" w:line="240" w:lineRule="auto"/>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0">
    <w:name w:val="Заголовок 1 Знак"/>
    <w:basedOn w:val="a0"/>
    <w:link w:val="1"/>
    <w:rsid w:val="001842BD"/>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42BD"/>
    <w:pPr>
      <w:keepNext/>
      <w:spacing w:after="0" w:line="240" w:lineRule="auto"/>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0">
    <w:name w:val="Заголовок 1 Знак"/>
    <w:basedOn w:val="a0"/>
    <w:link w:val="1"/>
    <w:rsid w:val="001842BD"/>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mail.yandex.ru/re.jsx?h=a,AEiFgXaEtPx62KCJAktiaQ&amp;l=aHR0cDovL3NwLW1pY2h1cmluby5ydS8" TargetMode="External"/><Relationship Id="rId34"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http://sharan-sp.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an-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http://sharan-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http://sharan-sp.ru/"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D9CF-5F26-41CC-805F-51AF6714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21348</Words>
  <Characters>121686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2020-03-05T06:34:00Z</cp:lastPrinted>
  <dcterms:created xsi:type="dcterms:W3CDTF">2020-05-12T07:23:00Z</dcterms:created>
  <dcterms:modified xsi:type="dcterms:W3CDTF">2020-05-12T07:23:00Z</dcterms:modified>
</cp:coreProperties>
</file>