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5E1468" w:rsidRPr="005E1468" w:rsidRDefault="00F8234E" w:rsidP="005E146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5E1468" w:rsidRPr="00F87008" w:rsidRDefault="005E1468" w:rsidP="005E1468">
      <w:pPr>
        <w:pStyle w:val="ConsPlusTitle"/>
        <w:widowControl/>
        <w:jc w:val="center"/>
        <w:rPr>
          <w:sz w:val="28"/>
          <w:szCs w:val="28"/>
        </w:rPr>
      </w:pPr>
      <w:r w:rsidRPr="00F87008">
        <w:rPr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sz w:val="28"/>
          <w:szCs w:val="28"/>
        </w:rPr>
        <w:t xml:space="preserve">сельском поселении Шаранский сельсовет </w:t>
      </w:r>
      <w:r w:rsidRPr="00F87008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F87008">
        <w:rPr>
          <w:sz w:val="28"/>
          <w:szCs w:val="28"/>
        </w:rPr>
        <w:t xml:space="preserve"> Шаранский район Республики Башкортостан, предусмотренного статьей 12</w:t>
      </w:r>
      <w:r>
        <w:rPr>
          <w:sz w:val="28"/>
          <w:szCs w:val="28"/>
        </w:rPr>
        <w:t xml:space="preserve"> </w:t>
      </w:r>
      <w:r w:rsidRPr="00F87008">
        <w:rPr>
          <w:sz w:val="28"/>
          <w:szCs w:val="28"/>
        </w:rPr>
        <w:t>Федерального закона «О противодействии коррупции»</w:t>
      </w:r>
    </w:p>
    <w:p w:rsidR="005E1468" w:rsidRDefault="005E1468" w:rsidP="005E1468"/>
    <w:p w:rsidR="005E1468" w:rsidRDefault="005E1468" w:rsidP="005E1468"/>
    <w:p w:rsidR="005E1468" w:rsidRDefault="005E1468" w:rsidP="005E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69D">
        <w:rPr>
          <w:rFonts w:ascii="Times New Roman" w:hAnsi="Times New Roman" w:cs="Times New Roman"/>
          <w:sz w:val="28"/>
          <w:szCs w:val="28"/>
        </w:rPr>
        <w:t>В соответствии  с пунктом «б» части 1 статьи 72, частью 2 статьи 76  Конституции Российской Федерации, Федерального закона от 06.10.2003 года №131-ФЗ «Об общих принципах организации  местного самоуправления в Российской Федерации», Федеральным законом от 02.03.2007 года №25-ФЗ «О муниципальной службе в Российской Федерации», Федеральным законом от 25.12.2008 года №273-ФЗ «О противодействии коррупции», Федеральным законом от 21.11.2011 года №329-ФЗ «О внесении</w:t>
      </w:r>
      <w:proofErr w:type="gramEnd"/>
      <w:r w:rsidRPr="00B6269D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Указ Президента Российской Федерации  от 21.07.2010 года №925 «О мерах по реализации отдельных положений Федерального закона «О противодействии коррупции», Конституцией Республики Башкортостан, Законом Республики Башкортостан от 07.12.2012 года №617-з «О Реестре должностей муниципальной службы в Республике Башкортостан»,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B6269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Шаранский район Республики Башкортостан,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Pr="00B6269D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B6269D">
        <w:rPr>
          <w:rFonts w:ascii="Times New Roman" w:hAnsi="Times New Roman" w:cs="Times New Roman"/>
          <w:sz w:val="28"/>
          <w:szCs w:val="28"/>
        </w:rPr>
        <w:t>решил</w:t>
      </w:r>
      <w:r w:rsidRPr="00F87008">
        <w:rPr>
          <w:rFonts w:ascii="Times New Roman" w:hAnsi="Times New Roman" w:cs="Times New Roman"/>
          <w:sz w:val="28"/>
          <w:szCs w:val="28"/>
        </w:rPr>
        <w:t>:</w:t>
      </w:r>
    </w:p>
    <w:p w:rsidR="005E1468" w:rsidRDefault="005E1468" w:rsidP="005E1468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A57ECB">
        <w:rPr>
          <w:b w:val="0"/>
          <w:sz w:val="28"/>
          <w:szCs w:val="28"/>
        </w:rPr>
        <w:t xml:space="preserve">Внести изменения в решение Совета сельского поселения </w:t>
      </w:r>
      <w:r>
        <w:rPr>
          <w:b w:val="0"/>
          <w:sz w:val="28"/>
          <w:szCs w:val="28"/>
        </w:rPr>
        <w:t>Шаранский</w:t>
      </w:r>
      <w:r w:rsidRPr="00A57ECB">
        <w:rPr>
          <w:b w:val="0"/>
          <w:sz w:val="28"/>
          <w:szCs w:val="28"/>
        </w:rPr>
        <w:t xml:space="preserve"> сельсовет муниципального района Шаранский район Республики Башкортостан от 17.02.2011 года №</w:t>
      </w:r>
      <w:r>
        <w:rPr>
          <w:b w:val="0"/>
          <w:sz w:val="28"/>
          <w:szCs w:val="28"/>
        </w:rPr>
        <w:t>388</w:t>
      </w:r>
      <w:r w:rsidRPr="00A57EC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«</w:t>
      </w:r>
      <w:r w:rsidRPr="00A57ECB">
        <w:rPr>
          <w:b w:val="0"/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b w:val="0"/>
          <w:sz w:val="28"/>
          <w:szCs w:val="28"/>
        </w:rPr>
        <w:t>с</w:t>
      </w:r>
      <w:r w:rsidRPr="00A57ECB">
        <w:rPr>
          <w:b w:val="0"/>
          <w:sz w:val="28"/>
          <w:szCs w:val="28"/>
        </w:rPr>
        <w:t xml:space="preserve">ельском поселении </w:t>
      </w:r>
      <w:r>
        <w:rPr>
          <w:b w:val="0"/>
          <w:sz w:val="28"/>
          <w:szCs w:val="28"/>
        </w:rPr>
        <w:t>Шаранский</w:t>
      </w:r>
      <w:r w:rsidRPr="00A57ECB">
        <w:rPr>
          <w:b w:val="0"/>
          <w:sz w:val="28"/>
          <w:szCs w:val="28"/>
        </w:rPr>
        <w:t xml:space="preserve"> сельсовет муниципально</w:t>
      </w:r>
      <w:r>
        <w:rPr>
          <w:b w:val="0"/>
          <w:sz w:val="28"/>
          <w:szCs w:val="28"/>
        </w:rPr>
        <w:t>го</w:t>
      </w:r>
      <w:r w:rsidRPr="00A57ECB">
        <w:rPr>
          <w:b w:val="0"/>
          <w:sz w:val="28"/>
          <w:szCs w:val="28"/>
        </w:rPr>
        <w:t xml:space="preserve"> район</w:t>
      </w:r>
      <w:r>
        <w:rPr>
          <w:b w:val="0"/>
          <w:sz w:val="28"/>
          <w:szCs w:val="28"/>
        </w:rPr>
        <w:t>а</w:t>
      </w:r>
      <w:r w:rsidRPr="00A57ECB">
        <w:rPr>
          <w:b w:val="0"/>
          <w:sz w:val="28"/>
          <w:szCs w:val="28"/>
        </w:rPr>
        <w:t xml:space="preserve"> Шаранский район Республики Башкортостан, предусмотренного статьей 12 Федерального закона «О противодействии коррупции»</w:t>
      </w:r>
      <w:r>
        <w:rPr>
          <w:b w:val="0"/>
          <w:sz w:val="28"/>
          <w:szCs w:val="28"/>
        </w:rPr>
        <w:t xml:space="preserve"> (далее-Решение).</w:t>
      </w:r>
    </w:p>
    <w:p w:rsidR="005E1468" w:rsidRDefault="005E1468" w:rsidP="005E1468">
      <w:pPr>
        <w:pStyle w:val="ConsPlusTitle"/>
        <w:widowControl/>
        <w:ind w:firstLine="540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Пункт 2 подпункты «а»  Решения заменить </w:t>
      </w:r>
      <w:proofErr w:type="gramStart"/>
      <w:r>
        <w:rPr>
          <w:b w:val="0"/>
          <w:sz w:val="28"/>
          <w:szCs w:val="28"/>
        </w:rPr>
        <w:t>на</w:t>
      </w:r>
      <w:proofErr w:type="gramEnd"/>
      <w:r>
        <w:rPr>
          <w:b w:val="0"/>
          <w:sz w:val="28"/>
          <w:szCs w:val="28"/>
        </w:rPr>
        <w:t xml:space="preserve">: </w:t>
      </w:r>
      <w:proofErr w:type="gramStart"/>
      <w:r>
        <w:rPr>
          <w:b w:val="0"/>
          <w:sz w:val="28"/>
          <w:szCs w:val="28"/>
        </w:rPr>
        <w:t>«</w:t>
      </w:r>
      <w:r w:rsidRPr="00B02881">
        <w:rPr>
          <w:rFonts w:eastAsia="Calibri"/>
          <w:b w:val="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6" w:history="1">
        <w:r w:rsidRPr="00B02881">
          <w:rPr>
            <w:rFonts w:eastAsia="Calibri"/>
            <w:b w:val="0"/>
            <w:color w:val="0000FF"/>
            <w:sz w:val="28"/>
            <w:szCs w:val="28"/>
          </w:rPr>
          <w:t>перечень</w:t>
        </w:r>
      </w:hyperlink>
      <w:r w:rsidRPr="00B02881">
        <w:rPr>
          <w:rFonts w:eastAsia="Calibri"/>
          <w:b w:val="0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</w:t>
      </w:r>
      <w:r w:rsidRPr="00B02881">
        <w:rPr>
          <w:rFonts w:eastAsia="Calibri"/>
          <w:b w:val="0"/>
          <w:sz w:val="28"/>
          <w:szCs w:val="28"/>
        </w:rPr>
        <w:lastRenderedPageBreak/>
        <w:t>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B02881">
        <w:rPr>
          <w:rFonts w:eastAsia="Calibri"/>
          <w:b w:val="0"/>
          <w:sz w:val="28"/>
          <w:szCs w:val="28"/>
        </w:rPr>
        <w:t xml:space="preserve"> (</w:t>
      </w:r>
      <w:proofErr w:type="gramStart"/>
      <w:r w:rsidRPr="00B02881">
        <w:rPr>
          <w:rFonts w:eastAsia="Calibri"/>
          <w:b w:val="0"/>
          <w:sz w:val="28"/>
          <w:szCs w:val="28"/>
        </w:rP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7" w:history="1">
        <w:r w:rsidRPr="00B02881">
          <w:rPr>
            <w:rFonts w:eastAsia="Calibri"/>
            <w:b w:val="0"/>
            <w:color w:val="0000FF"/>
            <w:sz w:val="28"/>
            <w:szCs w:val="28"/>
          </w:rPr>
          <w:t>комиссии</w:t>
        </w:r>
      </w:hyperlink>
      <w:r w:rsidRPr="00B02881">
        <w:rPr>
          <w:rFonts w:eastAsia="Calibri"/>
          <w:b w:val="0"/>
          <w:sz w:val="28"/>
          <w:szCs w:val="28"/>
        </w:rPr>
        <w:t xml:space="preserve"> по соблюдению требований к служебному поведению государственных или муниципальных служащих и урегулированию конфликта интересов»</w:t>
      </w:r>
      <w:r>
        <w:rPr>
          <w:rFonts w:eastAsia="Calibri"/>
          <w:b w:val="0"/>
          <w:sz w:val="28"/>
          <w:szCs w:val="28"/>
        </w:rPr>
        <w:t>;</w:t>
      </w:r>
      <w:proofErr w:type="gramEnd"/>
    </w:p>
    <w:p w:rsidR="005E1468" w:rsidRDefault="00D2767E" w:rsidP="005E1468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</w:t>
      </w:r>
      <w:r w:rsidR="005E1468" w:rsidRPr="00B02881">
        <w:rPr>
          <w:sz w:val="28"/>
          <w:szCs w:val="28"/>
        </w:rPr>
        <w:t xml:space="preserve"> Пункт 2 подпункты «б»  Решения заменить </w:t>
      </w:r>
      <w:proofErr w:type="gramStart"/>
      <w:r w:rsidR="005E1468" w:rsidRPr="00B02881">
        <w:rPr>
          <w:sz w:val="28"/>
          <w:szCs w:val="28"/>
        </w:rPr>
        <w:t>на</w:t>
      </w:r>
      <w:proofErr w:type="gramEnd"/>
      <w:r w:rsidR="005E1468" w:rsidRPr="00B02881">
        <w:rPr>
          <w:sz w:val="28"/>
          <w:szCs w:val="28"/>
        </w:rPr>
        <w:t>:</w:t>
      </w:r>
      <w:r w:rsidR="005E1468">
        <w:rPr>
          <w:sz w:val="28"/>
          <w:szCs w:val="28"/>
        </w:rPr>
        <w:t xml:space="preserve"> </w:t>
      </w:r>
      <w:proofErr w:type="gramStart"/>
      <w:r w:rsidR="005E1468">
        <w:rPr>
          <w:sz w:val="28"/>
          <w:szCs w:val="28"/>
        </w:rPr>
        <w:t>«</w:t>
      </w:r>
      <w:r w:rsidR="005E1468">
        <w:rPr>
          <w:rFonts w:eastAsia="Calibri"/>
          <w:sz w:val="28"/>
          <w:szCs w:val="28"/>
        </w:rP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8" w:history="1">
        <w:r w:rsidR="005E1468">
          <w:rPr>
            <w:rFonts w:eastAsia="Calibri"/>
            <w:color w:val="0000FF"/>
            <w:sz w:val="28"/>
            <w:szCs w:val="28"/>
          </w:rPr>
          <w:t>части 1</w:t>
        </w:r>
      </w:hyperlink>
      <w:r w:rsidR="005E1468">
        <w:rPr>
          <w:rFonts w:eastAsia="Calibri"/>
          <w:sz w:val="28"/>
          <w:szCs w:val="28"/>
        </w:rPr>
        <w:t xml:space="preserve"> настоящей статьи, сообщать работодателю сведения о последнем месте своей службы»;</w:t>
      </w:r>
      <w:proofErr w:type="gramEnd"/>
    </w:p>
    <w:p w:rsidR="00D2767E" w:rsidRDefault="00D2767E" w:rsidP="005E1468">
      <w:pPr>
        <w:ind w:firstLine="540"/>
        <w:jc w:val="both"/>
        <w:rPr>
          <w:rFonts w:eastAsia="Calibri"/>
          <w:sz w:val="28"/>
          <w:szCs w:val="28"/>
        </w:rPr>
      </w:pPr>
    </w:p>
    <w:p w:rsidR="00D2767E" w:rsidRDefault="00D2767E" w:rsidP="00D2767E">
      <w:pPr>
        <w:pStyle w:val="HTML"/>
        <w:shd w:val="clear" w:color="auto" w:fill="FFFFFF"/>
        <w:spacing w:after="150" w:line="315" w:lineRule="atLeast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E1468" w:rsidRPr="00D2767E">
        <w:rPr>
          <w:rFonts w:ascii="Times New Roman" w:eastAsia="Calibri" w:hAnsi="Times New Roman" w:cs="Times New Roman"/>
          <w:sz w:val="28"/>
          <w:szCs w:val="28"/>
        </w:rPr>
        <w:t>2.</w:t>
      </w:r>
      <w:r w:rsidR="005E1468" w:rsidRPr="00D2767E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в здании администрации сельского поселения Шаранский сельсовет муниципального района Шаранский район Республики Башкортостан   и на официальном сайте сельского поселения Шаранский сельсовет муниципального района Шаранский район Республики Башкортостан в сети Интернет </w:t>
      </w:r>
      <w:hyperlink r:id="rId9" w:tgtFrame="_blank" w:history="1">
        <w:r w:rsidRPr="00D2767E">
          <w:rPr>
            <w:rStyle w:val="aa"/>
            <w:rFonts w:ascii="Times New Roman" w:hAnsi="Times New Roman" w:cs="Times New Roman"/>
            <w:color w:val="990099"/>
            <w:sz w:val="28"/>
            <w:szCs w:val="28"/>
          </w:rPr>
          <w:t>http://sharan-sp.ru/</w:t>
        </w:r>
      </w:hyperlink>
      <w:r>
        <w:rPr>
          <w:rStyle w:val="aa"/>
          <w:rFonts w:ascii="Times New Roman" w:hAnsi="Times New Roman" w:cs="Times New Roman"/>
          <w:color w:val="990099"/>
          <w:sz w:val="28"/>
          <w:szCs w:val="28"/>
        </w:rPr>
        <w:t>;</w:t>
      </w:r>
    </w:p>
    <w:p w:rsidR="005E1468" w:rsidRPr="00D2767E" w:rsidRDefault="00D2767E" w:rsidP="00D2767E">
      <w:pPr>
        <w:pStyle w:val="HTML"/>
        <w:shd w:val="clear" w:color="auto" w:fill="FFFFFF"/>
        <w:spacing w:after="150" w:line="315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146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E1468" w:rsidRPr="00F870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E1468" w:rsidRPr="00F870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5E1468">
        <w:rPr>
          <w:rFonts w:ascii="Times New Roman" w:hAnsi="Times New Roman" w:cs="Times New Roman"/>
          <w:sz w:val="28"/>
          <w:szCs w:val="28"/>
        </w:rPr>
        <w:t xml:space="preserve">сельского поселения Шаранский сельсовет </w:t>
      </w:r>
      <w:r w:rsidR="005E1468" w:rsidRPr="00F87008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по </w:t>
      </w:r>
      <w:r w:rsidR="005E1468">
        <w:rPr>
          <w:rFonts w:ascii="Times New Roman" w:hAnsi="Times New Roman" w:cs="Times New Roman"/>
          <w:sz w:val="28"/>
          <w:szCs w:val="28"/>
        </w:rPr>
        <w:t>социальным вопросам, местному самоуправлению и охране правопорядка</w:t>
      </w:r>
      <w:r w:rsidR="005E1468" w:rsidRPr="00F87008">
        <w:rPr>
          <w:rFonts w:ascii="Times New Roman" w:hAnsi="Times New Roman" w:cs="Times New Roman"/>
          <w:sz w:val="28"/>
          <w:szCs w:val="28"/>
        </w:rPr>
        <w:t>.</w:t>
      </w:r>
    </w:p>
    <w:p w:rsidR="005E1468" w:rsidRPr="00F87008" w:rsidRDefault="005E1468" w:rsidP="005E1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7E81" w:rsidRDefault="00A77E81" w:rsidP="005E1468">
      <w:pPr>
        <w:pStyle w:val="a8"/>
        <w:jc w:val="both"/>
        <w:rPr>
          <w:sz w:val="28"/>
          <w:szCs w:val="28"/>
        </w:rPr>
      </w:pPr>
      <w:bookmarkStart w:id="0" w:name="_GoBack"/>
      <w:bookmarkEnd w:id="0"/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031957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</w:t>
      </w:r>
      <w:r w:rsidR="00D801E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5E1468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01.06</w:t>
      </w:r>
      <w:r w:rsidR="00546D36">
        <w:rPr>
          <w:sz w:val="28"/>
          <w:szCs w:val="28"/>
        </w:rPr>
        <w:t>.</w:t>
      </w:r>
      <w:r w:rsidR="00031957">
        <w:rPr>
          <w:sz w:val="28"/>
          <w:szCs w:val="28"/>
        </w:rPr>
        <w:t>2018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31957">
        <w:rPr>
          <w:sz w:val="28"/>
          <w:szCs w:val="28"/>
        </w:rPr>
        <w:t>3</w:t>
      </w:r>
      <w:r w:rsidR="005E1468">
        <w:rPr>
          <w:sz w:val="28"/>
          <w:szCs w:val="28"/>
        </w:rPr>
        <w:t>6</w:t>
      </w:r>
      <w:r w:rsidR="00031957">
        <w:rPr>
          <w:sz w:val="28"/>
          <w:szCs w:val="28"/>
        </w:rPr>
        <w:t>/</w:t>
      </w:r>
      <w:r w:rsidR="00546D36">
        <w:rPr>
          <w:sz w:val="28"/>
          <w:szCs w:val="28"/>
        </w:rPr>
        <w:t>2</w:t>
      </w:r>
      <w:r w:rsidR="005E1468">
        <w:rPr>
          <w:sz w:val="28"/>
          <w:szCs w:val="28"/>
        </w:rPr>
        <w:t>74</w:t>
      </w:r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B7793"/>
    <w:rsid w:val="001D4BED"/>
    <w:rsid w:val="00261F3F"/>
    <w:rsid w:val="00362739"/>
    <w:rsid w:val="00432540"/>
    <w:rsid w:val="004A1B02"/>
    <w:rsid w:val="004B733E"/>
    <w:rsid w:val="00514C67"/>
    <w:rsid w:val="00546D36"/>
    <w:rsid w:val="005640D9"/>
    <w:rsid w:val="005A70CE"/>
    <w:rsid w:val="005D46A0"/>
    <w:rsid w:val="005E1468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956A9C"/>
    <w:rsid w:val="00980B12"/>
    <w:rsid w:val="009F718E"/>
    <w:rsid w:val="00A64E40"/>
    <w:rsid w:val="00A6722F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2767E"/>
    <w:rsid w:val="00D801E1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E146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E1468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5E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1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276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767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E146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E1468"/>
    <w:rPr>
      <w:rFonts w:ascii="Cambria" w:eastAsia="Times New Roman" w:hAnsi="Cambria" w:cs="Times New Roman"/>
      <w:lang w:eastAsia="ru-RU"/>
    </w:rPr>
  </w:style>
  <w:style w:type="paragraph" w:customStyle="1" w:styleId="ConsPlusTitle">
    <w:name w:val="ConsPlusTitle"/>
    <w:rsid w:val="005E14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E1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276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27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276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86FF30E21066DFC24C2BF28F4787853694EE627D3265B83245ACCC6FDF9016E5A95C34Ck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775439D0454E17D067C2D4DA947B8CB68F07D1C7565D116E84CBB7D4AD102BBFC6765551DAA784DCj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775439D0454E17D067C2D4DA947B8CB5880DD4C6545D116E84CBB7D4AD102BBFC6765551DAA781DCjA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aran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2018-03-27T07:14:00Z</cp:lastPrinted>
  <dcterms:created xsi:type="dcterms:W3CDTF">2018-05-31T10:34:00Z</dcterms:created>
  <dcterms:modified xsi:type="dcterms:W3CDTF">2018-05-31T10:50:00Z</dcterms:modified>
</cp:coreProperties>
</file>