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8252BB" w:rsidTr="00355AB1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8252BB" w:rsidRDefault="008252BB" w:rsidP="00355A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ауыл Советы </w:t>
            </w:r>
          </w:p>
          <w:p w:rsidR="008252BB" w:rsidRDefault="008252BB" w:rsidP="00355A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252BB" w:rsidRDefault="008252BB" w:rsidP="00355AB1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Шаран ауылы, 1-се май урамы  62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 ауылы,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4AA2EC" wp14:editId="59591518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34971" w:rsidRDefault="00A34971" w:rsidP="00A34971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52BB" w:rsidRPr="00B92543" w:rsidRDefault="00A34971" w:rsidP="00A34971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252BB" w:rsidRPr="00B92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8252BB" w:rsidRPr="00B92543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52BB" w:rsidRPr="00B925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46A0" w:rsidRDefault="005D46A0"/>
    <w:p w:rsidR="008252BB" w:rsidRDefault="008252BB" w:rsidP="008252BB">
      <w:pPr>
        <w:jc w:val="center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>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CB45B5">
        <w:rPr>
          <w:b/>
          <w:sz w:val="28"/>
          <w:szCs w:val="28"/>
        </w:rPr>
        <w:t>3</w:t>
      </w:r>
      <w:r w:rsidRPr="008252BB">
        <w:rPr>
          <w:b/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CB45B5">
        <w:rPr>
          <w:b/>
          <w:sz w:val="28"/>
          <w:szCs w:val="28"/>
        </w:rPr>
        <w:t>4</w:t>
      </w:r>
      <w:r w:rsidRPr="008252BB">
        <w:rPr>
          <w:b/>
          <w:sz w:val="28"/>
          <w:szCs w:val="28"/>
        </w:rPr>
        <w:t xml:space="preserve"> год</w:t>
      </w:r>
    </w:p>
    <w:p w:rsidR="008252BB" w:rsidRDefault="008252BB" w:rsidP="008252BB">
      <w:pPr>
        <w:jc w:val="center"/>
        <w:rPr>
          <w:b/>
          <w:sz w:val="28"/>
          <w:szCs w:val="28"/>
        </w:rPr>
      </w:pPr>
    </w:p>
    <w:p w:rsidR="008252BB" w:rsidRDefault="008252BB" w:rsidP="00825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252BB">
        <w:rPr>
          <w:sz w:val="28"/>
          <w:szCs w:val="28"/>
        </w:rPr>
        <w:t>Заслушав доклад «О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535ED6">
        <w:rPr>
          <w:sz w:val="28"/>
          <w:szCs w:val="28"/>
        </w:rPr>
        <w:t>3</w:t>
      </w:r>
      <w:r w:rsidRPr="008252BB">
        <w:rPr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CB45B5">
        <w:rPr>
          <w:sz w:val="28"/>
          <w:szCs w:val="28"/>
        </w:rPr>
        <w:t>4</w:t>
      </w:r>
      <w:r w:rsidRPr="008252BB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Совет сельского поселения решил:</w:t>
      </w:r>
    </w:p>
    <w:p w:rsidR="008252BB" w:rsidRDefault="008252BB" w:rsidP="008252BB">
      <w:pPr>
        <w:jc w:val="both"/>
        <w:rPr>
          <w:sz w:val="28"/>
          <w:szCs w:val="28"/>
        </w:rPr>
      </w:pPr>
    </w:p>
    <w:p w:rsidR="008252BB" w:rsidRPr="008252BB" w:rsidRDefault="008252BB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1.Доклад </w:t>
      </w:r>
      <w:r w:rsidRPr="008252BB">
        <w:rPr>
          <w:sz w:val="28"/>
          <w:szCs w:val="28"/>
        </w:rPr>
        <w:t>«О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CB45B5">
        <w:rPr>
          <w:sz w:val="28"/>
          <w:szCs w:val="28"/>
        </w:rPr>
        <w:t>3</w:t>
      </w:r>
      <w:r w:rsidRPr="008252BB">
        <w:rPr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CB45B5">
        <w:rPr>
          <w:sz w:val="28"/>
          <w:szCs w:val="28"/>
        </w:rPr>
        <w:t>4</w:t>
      </w:r>
      <w:r w:rsidRPr="008252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8252BB">
        <w:rPr>
          <w:sz w:val="28"/>
          <w:szCs w:val="28"/>
          <w:u w:val="single"/>
        </w:rPr>
        <w:t>принять к сведению.</w:t>
      </w:r>
    </w:p>
    <w:p w:rsidR="008252BB" w:rsidRDefault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Прогноз социально-экономического развития сельского поселения Шаранский сельсовет муниципального района Шаранский район Республики Башщкортостан на 201</w:t>
      </w:r>
      <w:r w:rsidR="00CB45B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8252BB">
        <w:rPr>
          <w:sz w:val="28"/>
          <w:szCs w:val="28"/>
          <w:u w:val="single"/>
        </w:rPr>
        <w:t>утвердить</w:t>
      </w:r>
      <w:r>
        <w:rPr>
          <w:sz w:val="28"/>
          <w:szCs w:val="28"/>
          <w:u w:val="single"/>
        </w:rPr>
        <w:t xml:space="preserve"> </w:t>
      </w:r>
      <w:r w:rsidR="0049372F">
        <w:rPr>
          <w:sz w:val="28"/>
          <w:szCs w:val="28"/>
        </w:rPr>
        <w:t xml:space="preserve">(Приложение № </w:t>
      </w:r>
      <w:r w:rsidR="00CB45B5">
        <w:rPr>
          <w:sz w:val="28"/>
          <w:szCs w:val="28"/>
        </w:rPr>
        <w:t>1</w:t>
      </w:r>
      <w:r w:rsidR="0049372F">
        <w:rPr>
          <w:sz w:val="28"/>
          <w:szCs w:val="28"/>
        </w:rPr>
        <w:t xml:space="preserve"> </w:t>
      </w:r>
      <w:r w:rsidRPr="008252BB">
        <w:rPr>
          <w:sz w:val="28"/>
          <w:szCs w:val="28"/>
        </w:rPr>
        <w:t>).</w:t>
      </w:r>
    </w:p>
    <w:p w:rsidR="008252BB" w:rsidRDefault="001C68AF">
      <w:pPr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сельского поселения Шаранский сельсовет муниципального района Шаранский район, руководителям предприятий, организаций и учреждений всех форм собственности направить свою деятельность на реализацию положений Федерального</w:t>
      </w:r>
      <w:r w:rsidR="00A05B43">
        <w:rPr>
          <w:sz w:val="28"/>
          <w:szCs w:val="28"/>
        </w:rPr>
        <w:t xml:space="preserve"> закона № 131 от 06.10.2003 « Об общих принципах организации местного самоуправления в Российской Федерации», прогноза социально-экономического развития сельского поселения на 201</w:t>
      </w:r>
      <w:r w:rsidR="00CB45B5">
        <w:rPr>
          <w:sz w:val="28"/>
          <w:szCs w:val="28"/>
        </w:rPr>
        <w:t>4</w:t>
      </w:r>
      <w:r w:rsidR="00A05B43">
        <w:rPr>
          <w:sz w:val="28"/>
          <w:szCs w:val="28"/>
        </w:rPr>
        <w:t xml:space="preserve"> год, республиканских, районных, местного значения программ, приоритетных национальных проектов.</w:t>
      </w:r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сельского поселения:</w:t>
      </w:r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мониторинг социально-экономических процессов в сельском поселении и принимать конкретные меры по обеспечению социально-экономической стабильности в сельском поселении;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деятельность администраторов нало</w:t>
      </w:r>
      <w:r w:rsidR="00D77DB4">
        <w:rPr>
          <w:sz w:val="28"/>
          <w:szCs w:val="28"/>
        </w:rPr>
        <w:t>говых и неналоговых платежей по</w:t>
      </w:r>
      <w:r>
        <w:rPr>
          <w:sz w:val="28"/>
          <w:szCs w:val="28"/>
        </w:rPr>
        <w:t>полнению доходной части консолидированного бюджета сельского поселения;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рациональное, целевое использование и экономию его расходной части.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предприятий, организаций и учреждений всех форм собственности: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действенные меры по увеличению объемов производства;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целевых бюджетных средств, повышение инвестиционной привлекательности, повышение уровня заработной платы работников.</w:t>
      </w:r>
    </w:p>
    <w:p w:rsidR="0049372F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обнародования в здании администрации сельского поселения Шаранский сельсовет муниципального района Шаранский район Республики Башкортостан</w:t>
      </w:r>
      <w:r w:rsidR="00CB45B5">
        <w:rPr>
          <w:sz w:val="28"/>
          <w:szCs w:val="28"/>
        </w:rPr>
        <w:t xml:space="preserve"> и на официальном сайте сельского поселения </w:t>
      </w:r>
      <w:hyperlink r:id="rId7" w:history="1">
        <w:r w:rsidR="00CB45B5" w:rsidRPr="00784818">
          <w:rPr>
            <w:rStyle w:val="a8"/>
            <w:sz w:val="28"/>
            <w:szCs w:val="28"/>
          </w:rPr>
          <w:t>www.sharan.sharan-sovet.ru</w:t>
        </w:r>
      </w:hyperlink>
      <w:r w:rsidR="00CB45B5">
        <w:rPr>
          <w:sz w:val="28"/>
          <w:szCs w:val="28"/>
        </w:rPr>
        <w:t xml:space="preserve"> в сети Интернет.</w:t>
      </w:r>
      <w:r>
        <w:rPr>
          <w:sz w:val="28"/>
          <w:szCs w:val="28"/>
        </w:rPr>
        <w:t xml:space="preserve"> 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над выполнением настоящего решения возложить на постоянную Комиссию сельского поселения по бюджету, налогам и вопросам муниципальной собственности.</w:t>
      </w: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CB45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F06F4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="00F06F4E">
        <w:rPr>
          <w:sz w:val="28"/>
          <w:szCs w:val="28"/>
        </w:rPr>
        <w:t xml:space="preserve">   </w:t>
      </w:r>
      <w:r>
        <w:rPr>
          <w:sz w:val="28"/>
          <w:szCs w:val="28"/>
        </w:rPr>
        <w:t>Р.Р.Мануров</w:t>
      </w:r>
    </w:p>
    <w:p w:rsidR="001C68AF" w:rsidRDefault="001C68AF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CB45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6F4E">
        <w:rPr>
          <w:sz w:val="28"/>
          <w:szCs w:val="28"/>
        </w:rPr>
        <w:t>. Шаран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5ED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B45B5">
        <w:rPr>
          <w:sz w:val="28"/>
          <w:szCs w:val="28"/>
        </w:rPr>
        <w:t>февраля 2014 г.</w:t>
      </w:r>
    </w:p>
    <w:p w:rsidR="00F06F4E" w:rsidRPr="008252BB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4971">
        <w:rPr>
          <w:sz w:val="28"/>
          <w:szCs w:val="28"/>
        </w:rPr>
        <w:t>313</w:t>
      </w:r>
    </w:p>
    <w:sectPr w:rsidR="00F06F4E" w:rsidRPr="0082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54F"/>
    <w:multiLevelType w:val="hybridMultilevel"/>
    <w:tmpl w:val="1DA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5"/>
    <w:rsid w:val="001C68AF"/>
    <w:rsid w:val="0049372F"/>
    <w:rsid w:val="00535ED6"/>
    <w:rsid w:val="00596ABE"/>
    <w:rsid w:val="005D46A0"/>
    <w:rsid w:val="006E5F4A"/>
    <w:rsid w:val="007F20EA"/>
    <w:rsid w:val="008252BB"/>
    <w:rsid w:val="00A05B43"/>
    <w:rsid w:val="00A34971"/>
    <w:rsid w:val="00B92543"/>
    <w:rsid w:val="00CB45B5"/>
    <w:rsid w:val="00CE2FE5"/>
    <w:rsid w:val="00D77DB4"/>
    <w:rsid w:val="00E40F2C"/>
    <w:rsid w:val="00E41564"/>
    <w:rsid w:val="00F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2012-12-24T05:03:00Z</cp:lastPrinted>
  <dcterms:created xsi:type="dcterms:W3CDTF">2012-12-17T08:34:00Z</dcterms:created>
  <dcterms:modified xsi:type="dcterms:W3CDTF">2014-02-28T06:25:00Z</dcterms:modified>
</cp:coreProperties>
</file>