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72522D" w:rsidTr="00921CB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522D" w:rsidRDefault="0072522D" w:rsidP="00921C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2522D" w:rsidRDefault="0072522D" w:rsidP="00921CB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72522D" w:rsidRDefault="0072522D" w:rsidP="00921CB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2522D" w:rsidRDefault="0072522D" w:rsidP="00921CB7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72522D" w:rsidRDefault="0072522D" w:rsidP="00921CB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72522D" w:rsidRDefault="0072522D" w:rsidP="00921CB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2522D" w:rsidRDefault="0072522D" w:rsidP="00921CB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522D" w:rsidRDefault="0072522D" w:rsidP="00921CB7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E42A66" wp14:editId="6F3B7DFE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522D" w:rsidRDefault="0072522D" w:rsidP="00921CB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2522D" w:rsidRDefault="0072522D" w:rsidP="00921CB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2522D" w:rsidRDefault="0072522D" w:rsidP="00921CB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72522D" w:rsidRDefault="0072522D" w:rsidP="00921CB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72522D" w:rsidRDefault="0072522D" w:rsidP="00921CB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2522D" w:rsidRDefault="0072522D" w:rsidP="00921CB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A609D" w:rsidRDefault="00FA609D" w:rsidP="0072522D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                                                                </w:t>
      </w:r>
      <w:r>
        <w:rPr>
          <w:rFonts w:eastAsia="Arial Unicode MS" w:hAnsi="Lucida Sans Unicode"/>
          <w:b/>
          <w:sz w:val="26"/>
          <w:szCs w:val="26"/>
        </w:rPr>
        <w:t>проект</w:t>
      </w:r>
    </w:p>
    <w:p w:rsidR="0072522D" w:rsidRDefault="0072522D" w:rsidP="0072522D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72522D" w:rsidRDefault="0072522D" w:rsidP="0072522D"/>
    <w:p w:rsidR="0072522D" w:rsidRDefault="0072522D" w:rsidP="0072522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="00FA609D">
        <w:rPr>
          <w:sz w:val="28"/>
          <w:szCs w:val="28"/>
        </w:rPr>
        <w:t>____</w:t>
      </w:r>
      <w:r>
        <w:rPr>
          <w:sz w:val="28"/>
          <w:szCs w:val="28"/>
        </w:rPr>
        <w:t xml:space="preserve"> март  2013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       № </w:t>
      </w:r>
      <w:r w:rsidR="00FA609D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</w:t>
      </w:r>
      <w:r w:rsidR="00FA609D">
        <w:rPr>
          <w:sz w:val="28"/>
          <w:szCs w:val="28"/>
        </w:rPr>
        <w:t>__</w:t>
      </w:r>
      <w:r>
        <w:rPr>
          <w:sz w:val="28"/>
          <w:szCs w:val="28"/>
        </w:rPr>
        <w:t xml:space="preserve"> марта  2013  г.</w:t>
      </w:r>
    </w:p>
    <w:p w:rsidR="0072522D" w:rsidRDefault="0072522D" w:rsidP="0072522D">
      <w:pPr>
        <w:rPr>
          <w:sz w:val="28"/>
          <w:szCs w:val="28"/>
        </w:rPr>
      </w:pPr>
    </w:p>
    <w:p w:rsidR="00277FB0" w:rsidRPr="002B3561" w:rsidRDefault="00277FB0" w:rsidP="00277FB0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6" w:history="1">
        <w:r w:rsidR="0072522D" w:rsidRPr="00277FB0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ст. 16</w:t>
        </w:r>
      </w:hyperlink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="0072522D" w:rsidRPr="00277FB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="0072522D" w:rsidRPr="00277FB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9" w:history="1">
        <w:r w:rsidR="0072522D" w:rsidRPr="00FA609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2522D" w:rsidRPr="00FA6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>от 17.07.2009 N 172-ФЗ "Об</w:t>
      </w:r>
      <w:proofErr w:type="gramEnd"/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антикоррупционной экспертизе нормативных правовых актов и проектов нормативных правовых актов", </w:t>
      </w:r>
      <w:hyperlink r:id="rId10" w:history="1">
        <w:r w:rsidR="0072522D" w:rsidRPr="00FA609D">
          <w:rPr>
            <w:rFonts w:ascii="Times New Roman" w:hAnsi="Times New Roman" w:cs="Times New Roman"/>
            <w:b w:val="0"/>
            <w:sz w:val="28"/>
            <w:szCs w:val="28"/>
          </w:rPr>
          <w:t>Методикой</w:t>
        </w:r>
      </w:hyperlink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принимая во внимание </w:t>
      </w:r>
      <w:hyperlink r:id="rId11" w:history="1">
        <w:r w:rsidR="0072522D" w:rsidRPr="00FA609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72522D" w:rsidRPr="00FA6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proofErr w:type="gramStart"/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proofErr w:type="gramEnd"/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от 26 декабря 2011 г. N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</w:t>
      </w:r>
      <w:proofErr w:type="gramStart"/>
      <w:r w:rsidR="0072522D" w:rsidRPr="00277FB0">
        <w:rPr>
          <w:rFonts w:ascii="Times New Roman" w:hAnsi="Times New Roman" w:cs="Times New Roman"/>
          <w:b w:val="0"/>
          <w:sz w:val="28"/>
          <w:szCs w:val="28"/>
        </w:rPr>
        <w:t>регламентов предост</w:t>
      </w:r>
      <w:r w:rsidRPr="00277FB0">
        <w:rPr>
          <w:rFonts w:ascii="Times New Roman" w:hAnsi="Times New Roman" w:cs="Times New Roman"/>
          <w:b w:val="0"/>
          <w:sz w:val="28"/>
          <w:szCs w:val="28"/>
        </w:rPr>
        <w:t>авления государственных услуг"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77FB0">
        <w:rPr>
          <w:rFonts w:ascii="Times New Roman" w:hAnsi="Times New Roman" w:cs="Times New Roman"/>
          <w:sz w:val="28"/>
          <w:szCs w:val="28"/>
        </w:rPr>
        <w:t xml:space="preserve"> </w:t>
      </w:r>
      <w:r w:rsidRPr="00277FB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B3561">
        <w:rPr>
          <w:rFonts w:ascii="Times New Roman" w:hAnsi="Times New Roman" w:cs="Times New Roman"/>
          <w:b w:val="0"/>
          <w:sz w:val="28"/>
          <w:szCs w:val="28"/>
        </w:rPr>
        <w:t xml:space="preserve">ешения Совета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2B356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«О разработке и утверждении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2B356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услуг» от </w:t>
      </w:r>
      <w:r w:rsidRPr="00B16840">
        <w:rPr>
          <w:rFonts w:ascii="Times New Roman" w:hAnsi="Times New Roman" w:cs="Times New Roman"/>
          <w:b w:val="0"/>
          <w:sz w:val="28"/>
          <w:szCs w:val="28"/>
        </w:rPr>
        <w:t>17.02.2012 года № 51-14</w:t>
      </w:r>
      <w:r w:rsidRPr="002B3561">
        <w:rPr>
          <w:rFonts w:ascii="Times New Roman" w:hAnsi="Times New Roman" w:cs="Times New Roman"/>
          <w:b w:val="0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2B356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FA60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FA609D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FA609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2B35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16840">
        <w:rPr>
          <w:rFonts w:ascii="Times New Roman" w:hAnsi="Times New Roman" w:cs="Times New Roman"/>
          <w:sz w:val="28"/>
          <w:szCs w:val="28"/>
        </w:rPr>
        <w:t>ПОСТАНОВЛЯЮ:</w:t>
      </w:r>
      <w:r w:rsidRPr="002B3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2522D" w:rsidRPr="0072522D" w:rsidRDefault="0072522D" w:rsidP="00725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22D" w:rsidRPr="0072522D" w:rsidRDefault="0072522D" w:rsidP="00725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2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административные регламенты предоставления муниципальных услуг и исполнения муниципальных функций согласно </w:t>
      </w:r>
      <w:hyperlink w:anchor="Par35" w:history="1">
        <w:r w:rsidRPr="00FA609D">
          <w:rPr>
            <w:rFonts w:ascii="Times New Roman" w:hAnsi="Times New Roman" w:cs="Times New Roman"/>
            <w:sz w:val="28"/>
            <w:szCs w:val="28"/>
          </w:rPr>
          <w:t>приложениям NN 1</w:t>
        </w:r>
      </w:hyperlink>
      <w:r w:rsidRPr="00FA609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792" w:history="1">
        <w:r w:rsidR="00AA5AA5">
          <w:rPr>
            <w:rFonts w:ascii="Times New Roman" w:hAnsi="Times New Roman" w:cs="Times New Roman"/>
            <w:sz w:val="28"/>
            <w:szCs w:val="28"/>
          </w:rPr>
          <w:t>12</w:t>
        </w:r>
        <w:bookmarkStart w:id="0" w:name="_GoBack"/>
        <w:bookmarkEnd w:id="0"/>
      </w:hyperlink>
      <w:r w:rsidRPr="00FA609D">
        <w:rPr>
          <w:rFonts w:ascii="Times New Roman" w:hAnsi="Times New Roman" w:cs="Times New Roman"/>
          <w:sz w:val="28"/>
          <w:szCs w:val="28"/>
        </w:rPr>
        <w:t>.</w:t>
      </w:r>
    </w:p>
    <w:p w:rsidR="00FA609D" w:rsidRDefault="00FA609D" w:rsidP="00FA60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lastRenderedPageBreak/>
        <w:t xml:space="preserve">        </w:t>
      </w:r>
      <w:r>
        <w:rPr>
          <w:sz w:val="28"/>
          <w:szCs w:val="28"/>
        </w:rPr>
        <w:t>2.</w:t>
      </w:r>
      <w:r w:rsidRPr="002B356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официального обнародования в здании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сельской библиотеке с. </w:t>
      </w:r>
      <w:proofErr w:type="spellStart"/>
      <w:r>
        <w:rPr>
          <w:sz w:val="28"/>
          <w:szCs w:val="28"/>
        </w:rPr>
        <w:t>Наратасты</w:t>
      </w:r>
      <w:proofErr w:type="spellEnd"/>
      <w:r>
        <w:rPr>
          <w:sz w:val="28"/>
          <w:szCs w:val="28"/>
        </w:rPr>
        <w:t xml:space="preserve"> и на странице</w:t>
      </w:r>
      <w:r w:rsidRPr="002B3561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2B356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B3561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2B3561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 w:rsidRPr="002B3561">
        <w:rPr>
          <w:sz w:val="28"/>
          <w:szCs w:val="28"/>
        </w:rPr>
        <w:t xml:space="preserve"> район   Республики   Башкортостан;</w:t>
      </w:r>
    </w:p>
    <w:p w:rsidR="00FA609D" w:rsidRPr="002B3561" w:rsidRDefault="00FA609D" w:rsidP="00FA60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A609D" w:rsidRPr="002B3561" w:rsidRDefault="00FA609D" w:rsidP="00FA60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Pr="002B3561">
        <w:rPr>
          <w:sz w:val="28"/>
          <w:szCs w:val="28"/>
        </w:rPr>
        <w:t>Контроль за</w:t>
      </w:r>
      <w:proofErr w:type="gramEnd"/>
      <w:r w:rsidRPr="002B3561">
        <w:rPr>
          <w:sz w:val="28"/>
          <w:szCs w:val="28"/>
        </w:rPr>
        <w:t xml:space="preserve"> исполнением настоящего постановления  оставляю за собой.  </w:t>
      </w:r>
    </w:p>
    <w:p w:rsidR="00FA609D" w:rsidRPr="002B3561" w:rsidRDefault="00FA609D" w:rsidP="00FA609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609D" w:rsidRDefault="00FA609D" w:rsidP="00FA609D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9D" w:rsidRDefault="00FA609D" w:rsidP="00FA609D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9D" w:rsidRDefault="00FA609D" w:rsidP="00FA609D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9D" w:rsidRPr="00AF1FD1" w:rsidRDefault="00FA609D" w:rsidP="00FA609D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9D" w:rsidRPr="002B3561" w:rsidRDefault="00FA609D" w:rsidP="00FA609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FA609D" w:rsidRPr="002B3561" w:rsidRDefault="00FA609D" w:rsidP="00FA609D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spellStart"/>
      <w:r w:rsidRPr="002B3561">
        <w:rPr>
          <w:color w:val="000000"/>
          <w:sz w:val="28"/>
          <w:szCs w:val="28"/>
        </w:rPr>
        <w:t>Шаранский</w:t>
      </w:r>
      <w:proofErr w:type="spellEnd"/>
      <w:r w:rsidRPr="002B3561">
        <w:rPr>
          <w:color w:val="000000"/>
          <w:sz w:val="28"/>
          <w:szCs w:val="28"/>
        </w:rPr>
        <w:t xml:space="preserve"> сельсовет                                                         </w:t>
      </w:r>
      <w:proofErr w:type="spellStart"/>
      <w:r w:rsidRPr="002B3561">
        <w:rPr>
          <w:color w:val="000000"/>
          <w:sz w:val="28"/>
          <w:szCs w:val="28"/>
        </w:rPr>
        <w:t>Р.Р.Мануров</w:t>
      </w:r>
      <w:proofErr w:type="spellEnd"/>
    </w:p>
    <w:p w:rsidR="00FA609D" w:rsidRPr="002B3561" w:rsidRDefault="00FA609D" w:rsidP="00FA609D">
      <w:pPr>
        <w:spacing w:line="276" w:lineRule="auto"/>
        <w:rPr>
          <w:sz w:val="28"/>
          <w:szCs w:val="28"/>
        </w:rPr>
      </w:pPr>
    </w:p>
    <w:p w:rsidR="00FA609D" w:rsidRPr="002B3561" w:rsidRDefault="00FA609D" w:rsidP="00FA609D">
      <w:pPr>
        <w:spacing w:line="276" w:lineRule="auto"/>
        <w:rPr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4"/>
    <w:rsid w:val="00277FB0"/>
    <w:rsid w:val="005D46A0"/>
    <w:rsid w:val="0072522D"/>
    <w:rsid w:val="00852B6D"/>
    <w:rsid w:val="00AA5AA5"/>
    <w:rsid w:val="00AB5384"/>
    <w:rsid w:val="00B1048E"/>
    <w:rsid w:val="00E41564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22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2522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2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5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277F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277FB0"/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22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2522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2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5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277F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277FB0"/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ECACF5768A03258DDF8D0FB3CE64EB648A134AA274442D2786CD42DA87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ECACF5768A03258DDF8D0FB3CE64EB648A13EAC234442D2786CD42DA873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ECACF5768A03258DDF8D0FB3CE64EB648A030AF234442D2786CD42D83C4809AF00672296FDA91A27EK" TargetMode="External"/><Relationship Id="rId11" Type="http://schemas.openxmlformats.org/officeDocument/2006/relationships/hyperlink" Target="consultantplus://offline/ref=5ACECACF5768A03258DDF8D3E950B947B740FD3AA2244B158A2737897A8ACED7AD7D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ACECACF5768A03258DDF8D0FB3CE64EBE43A33FA22E1948DA2160D62A8C9B979DB90A73296FD9A97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ECACF5768A03258DDF8D0FB3CE64EB649A137AA2D4442D2786CD42DA8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2013-03-15T05:44:00Z</dcterms:created>
  <dcterms:modified xsi:type="dcterms:W3CDTF">2013-04-09T09:24:00Z</dcterms:modified>
</cp:coreProperties>
</file>