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A55" w:rsidRDefault="000D3A55"/>
    <w:p w:rsidR="00FE1B2C" w:rsidRDefault="00FE1B2C"/>
    <w:tbl>
      <w:tblPr>
        <w:tblW w:w="104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8"/>
        <w:gridCol w:w="2160"/>
        <w:gridCol w:w="3982"/>
      </w:tblGrid>
      <w:tr w:rsidR="00847467" w:rsidRPr="002819B1" w:rsidTr="002819B1">
        <w:tc>
          <w:tcPr>
            <w:tcW w:w="43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47467" w:rsidRPr="002819B1" w:rsidRDefault="00847467" w:rsidP="005C6A2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819B1">
              <w:rPr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 w:rsidRPr="002819B1">
              <w:rPr>
                <w:b/>
                <w:sz w:val="18"/>
                <w:szCs w:val="18"/>
                <w:lang w:eastAsia="en-US"/>
              </w:rPr>
              <w:t>Республика</w:t>
            </w:r>
            <w:r w:rsidRPr="002819B1">
              <w:rPr>
                <w:b/>
                <w:iCs/>
                <w:sz w:val="18"/>
                <w:szCs w:val="18"/>
                <w:lang w:eastAsia="en-US"/>
              </w:rPr>
              <w:t>һ</w:t>
            </w:r>
            <w:r w:rsidRPr="002819B1">
              <w:rPr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847467" w:rsidRPr="002819B1" w:rsidRDefault="00847467" w:rsidP="005C6A2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819B1">
              <w:rPr>
                <w:b/>
                <w:sz w:val="18"/>
                <w:szCs w:val="18"/>
                <w:lang w:eastAsia="en-US"/>
              </w:rPr>
              <w:t>Шаран районы</w:t>
            </w:r>
          </w:p>
          <w:p w:rsidR="00847467" w:rsidRPr="002819B1" w:rsidRDefault="00847467" w:rsidP="005C6A2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2819B1">
              <w:rPr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 w:rsidRPr="002819B1"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819B1">
              <w:rPr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847467" w:rsidRPr="002819B1" w:rsidRDefault="00847467" w:rsidP="005C6A2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819B1">
              <w:rPr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 w:rsidRPr="002819B1"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 w:rsidRPr="002819B1">
              <w:rPr>
                <w:b/>
                <w:sz w:val="18"/>
                <w:szCs w:val="18"/>
                <w:lang w:eastAsia="en-US"/>
              </w:rPr>
              <w:t xml:space="preserve"> Советы </w:t>
            </w:r>
          </w:p>
          <w:p w:rsidR="00847467" w:rsidRPr="002819B1" w:rsidRDefault="00847467" w:rsidP="005C6A2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2819B1"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 w:rsidRPr="002819B1"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819B1">
              <w:rPr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 w:rsidRPr="002819B1">
              <w:rPr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 w:rsidRPr="002819B1">
              <w:rPr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 w:rsidRPr="002819B1"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847467" w:rsidRPr="002819B1" w:rsidRDefault="00847467" w:rsidP="005C6A27">
            <w:pPr>
              <w:pStyle w:val="a3"/>
              <w:tabs>
                <w:tab w:val="left" w:pos="708"/>
              </w:tabs>
              <w:spacing w:line="276" w:lineRule="auto"/>
              <w:rPr>
                <w:bCs/>
                <w:sz w:val="10"/>
                <w:szCs w:val="10"/>
                <w:lang w:eastAsia="en-US"/>
              </w:rPr>
            </w:pPr>
          </w:p>
          <w:p w:rsidR="00847467" w:rsidRPr="002819B1" w:rsidRDefault="00847467" w:rsidP="005C6A27">
            <w:pPr>
              <w:pStyle w:val="a3"/>
              <w:tabs>
                <w:tab w:val="left" w:pos="20"/>
              </w:tabs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2819B1">
              <w:rPr>
                <w:bCs/>
                <w:sz w:val="18"/>
                <w:szCs w:val="18"/>
                <w:lang w:eastAsia="en-US"/>
              </w:rPr>
              <w:t xml:space="preserve">452630 Шаран </w:t>
            </w:r>
            <w:proofErr w:type="spellStart"/>
            <w:r w:rsidRPr="002819B1">
              <w:rPr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 w:rsidRPr="002819B1">
              <w:rPr>
                <w:bCs/>
                <w:sz w:val="18"/>
                <w:szCs w:val="18"/>
                <w:lang w:eastAsia="en-US"/>
              </w:rPr>
              <w:t xml:space="preserve">, 1-се май </w:t>
            </w:r>
            <w:proofErr w:type="spellStart"/>
            <w:r w:rsidRPr="002819B1">
              <w:rPr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 w:rsidRPr="002819B1">
              <w:rPr>
                <w:bCs/>
                <w:sz w:val="18"/>
                <w:szCs w:val="18"/>
                <w:lang w:eastAsia="en-US"/>
              </w:rPr>
              <w:t xml:space="preserve">  62</w:t>
            </w:r>
          </w:p>
          <w:p w:rsidR="00847467" w:rsidRPr="002819B1" w:rsidRDefault="00847467" w:rsidP="005C6A27">
            <w:pPr>
              <w:pStyle w:val="a3"/>
              <w:tabs>
                <w:tab w:val="left" w:pos="708"/>
              </w:tabs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2819B1">
              <w:rPr>
                <w:bCs/>
                <w:sz w:val="18"/>
                <w:szCs w:val="18"/>
                <w:lang w:eastAsia="en-US"/>
              </w:rPr>
              <w:t>Тел.(347) 2-22-43,</w:t>
            </w:r>
          </w:p>
          <w:p w:rsidR="00847467" w:rsidRPr="002819B1" w:rsidRDefault="00847467" w:rsidP="005C6A27">
            <w:pPr>
              <w:pStyle w:val="a3"/>
              <w:tabs>
                <w:tab w:val="left" w:pos="708"/>
              </w:tabs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2819B1">
              <w:rPr>
                <w:bCs/>
                <w:sz w:val="18"/>
                <w:szCs w:val="18"/>
                <w:lang w:val="en-US" w:eastAsia="en-US"/>
              </w:rPr>
              <w:t>e</w:t>
            </w:r>
            <w:r w:rsidRPr="002819B1">
              <w:rPr>
                <w:bCs/>
                <w:sz w:val="18"/>
                <w:szCs w:val="18"/>
                <w:lang w:eastAsia="en-US"/>
              </w:rPr>
              <w:t>-</w:t>
            </w:r>
            <w:r w:rsidRPr="002819B1">
              <w:rPr>
                <w:bCs/>
                <w:sz w:val="18"/>
                <w:szCs w:val="18"/>
                <w:lang w:val="en-US" w:eastAsia="en-US"/>
              </w:rPr>
              <w:t>mail</w:t>
            </w:r>
            <w:r w:rsidRPr="002819B1">
              <w:rPr>
                <w:bCs/>
                <w:sz w:val="18"/>
                <w:szCs w:val="18"/>
                <w:lang w:eastAsia="en-US"/>
              </w:rPr>
              <w:t>:</w:t>
            </w:r>
            <w:proofErr w:type="spellStart"/>
            <w:r w:rsidRPr="002819B1">
              <w:rPr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 w:rsidRPr="002819B1">
              <w:rPr>
                <w:bCs/>
                <w:sz w:val="18"/>
                <w:szCs w:val="18"/>
                <w:lang w:eastAsia="en-US"/>
              </w:rPr>
              <w:t>@</w:t>
            </w:r>
            <w:proofErr w:type="spellStart"/>
            <w:r w:rsidRPr="002819B1">
              <w:rPr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 w:rsidRPr="002819B1">
              <w:rPr>
                <w:bCs/>
                <w:sz w:val="18"/>
                <w:szCs w:val="18"/>
                <w:lang w:eastAsia="en-US"/>
              </w:rPr>
              <w:t>.</w:t>
            </w:r>
            <w:proofErr w:type="spellStart"/>
            <w:r w:rsidRPr="002819B1">
              <w:rPr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847467" w:rsidRPr="002819B1" w:rsidRDefault="00847467" w:rsidP="005C6A27">
            <w:pPr>
              <w:pStyle w:val="a3"/>
              <w:tabs>
                <w:tab w:val="left" w:pos="708"/>
              </w:tabs>
              <w:spacing w:line="276" w:lineRule="auto"/>
              <w:rPr>
                <w:bCs/>
                <w:sz w:val="18"/>
                <w:lang w:eastAsia="en-US"/>
              </w:rPr>
            </w:pPr>
            <w:r w:rsidRPr="002819B1">
              <w:rPr>
                <w:bCs/>
                <w:sz w:val="18"/>
                <w:lang w:eastAsia="en-US"/>
              </w:rPr>
              <w:t xml:space="preserve">Шаран  </w:t>
            </w:r>
            <w:proofErr w:type="spellStart"/>
            <w:r w:rsidRPr="002819B1">
              <w:rPr>
                <w:bCs/>
                <w:sz w:val="18"/>
                <w:lang w:eastAsia="en-US"/>
              </w:rPr>
              <w:t>ауылы</w:t>
            </w:r>
            <w:proofErr w:type="spellEnd"/>
            <w:r w:rsidRPr="002819B1">
              <w:rPr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47467" w:rsidRPr="002819B1" w:rsidRDefault="00847467" w:rsidP="005C6A27">
            <w:pPr>
              <w:spacing w:line="276" w:lineRule="auto"/>
              <w:rPr>
                <w:sz w:val="18"/>
                <w:lang w:eastAsia="en-US"/>
              </w:rPr>
            </w:pPr>
            <w:r w:rsidRPr="002819B1">
              <w:rPr>
                <w:noProof/>
                <w:sz w:val="16"/>
                <w:szCs w:val="16"/>
              </w:rPr>
              <w:drawing>
                <wp:inline distT="0" distB="0" distL="0" distR="0" wp14:anchorId="1971F8F7" wp14:editId="4468E72F">
                  <wp:extent cx="736600" cy="914400"/>
                  <wp:effectExtent l="0" t="0" r="6350" b="0"/>
                  <wp:docPr id="1" name="Рисунок 1" descr="Описание: 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47467" w:rsidRPr="002819B1" w:rsidRDefault="00847467" w:rsidP="005C6A27">
            <w:pPr>
              <w:spacing w:line="276" w:lineRule="auto"/>
              <w:rPr>
                <w:b/>
                <w:sz w:val="18"/>
                <w:lang w:eastAsia="en-US"/>
              </w:rPr>
            </w:pPr>
            <w:r w:rsidRPr="002819B1">
              <w:rPr>
                <w:b/>
                <w:sz w:val="18"/>
                <w:lang w:eastAsia="en-US"/>
              </w:rPr>
              <w:t>Республика Башкортостан</w:t>
            </w:r>
          </w:p>
          <w:p w:rsidR="00847467" w:rsidRPr="002819B1" w:rsidRDefault="00847467" w:rsidP="005C6A27">
            <w:pPr>
              <w:spacing w:line="276" w:lineRule="auto"/>
              <w:rPr>
                <w:b/>
                <w:sz w:val="18"/>
                <w:lang w:eastAsia="en-US"/>
              </w:rPr>
            </w:pPr>
            <w:r w:rsidRPr="002819B1">
              <w:rPr>
                <w:b/>
                <w:sz w:val="18"/>
                <w:lang w:eastAsia="en-US"/>
              </w:rPr>
              <w:t>Совет сельского поселения</w:t>
            </w:r>
          </w:p>
          <w:p w:rsidR="00847467" w:rsidRPr="002819B1" w:rsidRDefault="00847467" w:rsidP="005C6A27">
            <w:pPr>
              <w:spacing w:line="276" w:lineRule="auto"/>
              <w:rPr>
                <w:b/>
                <w:sz w:val="18"/>
                <w:lang w:eastAsia="en-US"/>
              </w:rPr>
            </w:pPr>
            <w:proofErr w:type="spellStart"/>
            <w:r w:rsidRPr="002819B1">
              <w:rPr>
                <w:b/>
                <w:sz w:val="18"/>
                <w:lang w:eastAsia="en-US"/>
              </w:rPr>
              <w:t>Шаранский</w:t>
            </w:r>
            <w:proofErr w:type="spellEnd"/>
            <w:r w:rsidRPr="002819B1">
              <w:rPr>
                <w:b/>
                <w:sz w:val="18"/>
                <w:lang w:eastAsia="en-US"/>
              </w:rPr>
              <w:t xml:space="preserve"> сельсовет</w:t>
            </w:r>
          </w:p>
          <w:p w:rsidR="00847467" w:rsidRPr="002819B1" w:rsidRDefault="00847467" w:rsidP="005C6A27">
            <w:pPr>
              <w:spacing w:line="276" w:lineRule="auto"/>
              <w:rPr>
                <w:b/>
                <w:sz w:val="18"/>
                <w:lang w:eastAsia="en-US"/>
              </w:rPr>
            </w:pPr>
            <w:r w:rsidRPr="002819B1">
              <w:rPr>
                <w:b/>
                <w:sz w:val="18"/>
                <w:lang w:eastAsia="en-US"/>
              </w:rPr>
              <w:t>муниципального района</w:t>
            </w:r>
          </w:p>
          <w:p w:rsidR="00847467" w:rsidRPr="002819B1" w:rsidRDefault="00847467" w:rsidP="005C6A27">
            <w:pPr>
              <w:spacing w:line="276" w:lineRule="auto"/>
              <w:rPr>
                <w:b/>
                <w:sz w:val="18"/>
                <w:lang w:eastAsia="en-US"/>
              </w:rPr>
            </w:pPr>
            <w:proofErr w:type="spellStart"/>
            <w:r w:rsidRPr="002819B1">
              <w:rPr>
                <w:b/>
                <w:sz w:val="18"/>
                <w:lang w:eastAsia="en-US"/>
              </w:rPr>
              <w:t>Шаранский</w:t>
            </w:r>
            <w:proofErr w:type="spellEnd"/>
            <w:r w:rsidRPr="002819B1">
              <w:rPr>
                <w:b/>
                <w:sz w:val="18"/>
                <w:lang w:eastAsia="en-US"/>
              </w:rPr>
              <w:t xml:space="preserve"> район</w:t>
            </w:r>
          </w:p>
          <w:p w:rsidR="00847467" w:rsidRPr="002819B1" w:rsidRDefault="00847467" w:rsidP="005C6A27">
            <w:pPr>
              <w:spacing w:line="276" w:lineRule="auto"/>
              <w:rPr>
                <w:bCs/>
                <w:sz w:val="10"/>
                <w:szCs w:val="10"/>
                <w:lang w:eastAsia="en-US"/>
              </w:rPr>
            </w:pPr>
          </w:p>
          <w:p w:rsidR="00847467" w:rsidRPr="002819B1" w:rsidRDefault="00847467" w:rsidP="005C6A27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2819B1">
              <w:rPr>
                <w:bCs/>
                <w:sz w:val="18"/>
                <w:szCs w:val="18"/>
                <w:lang w:eastAsia="en-US"/>
              </w:rPr>
              <w:t>452630 с. Шаран ул. Первомайская,62</w:t>
            </w:r>
          </w:p>
          <w:p w:rsidR="00847467" w:rsidRPr="002819B1" w:rsidRDefault="00847467" w:rsidP="005C6A27">
            <w:pPr>
              <w:pStyle w:val="a3"/>
              <w:tabs>
                <w:tab w:val="left" w:pos="708"/>
              </w:tabs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2819B1">
              <w:rPr>
                <w:bCs/>
                <w:sz w:val="18"/>
                <w:szCs w:val="18"/>
                <w:lang w:eastAsia="en-US"/>
              </w:rPr>
              <w:t>Тел.(347) 2-22-43,</w:t>
            </w:r>
          </w:p>
          <w:p w:rsidR="00847467" w:rsidRPr="002819B1" w:rsidRDefault="00847467" w:rsidP="005C6A27">
            <w:pPr>
              <w:pStyle w:val="a3"/>
              <w:tabs>
                <w:tab w:val="left" w:pos="708"/>
              </w:tabs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2819B1">
              <w:rPr>
                <w:bCs/>
                <w:sz w:val="18"/>
                <w:szCs w:val="18"/>
                <w:lang w:val="en-US" w:eastAsia="en-US"/>
              </w:rPr>
              <w:t>e</w:t>
            </w:r>
            <w:r w:rsidRPr="002819B1">
              <w:rPr>
                <w:bCs/>
                <w:sz w:val="18"/>
                <w:szCs w:val="18"/>
                <w:lang w:eastAsia="en-US"/>
              </w:rPr>
              <w:t>-</w:t>
            </w:r>
            <w:r w:rsidRPr="002819B1">
              <w:rPr>
                <w:bCs/>
                <w:sz w:val="18"/>
                <w:szCs w:val="18"/>
                <w:lang w:val="en-US" w:eastAsia="en-US"/>
              </w:rPr>
              <w:t>mail</w:t>
            </w:r>
            <w:r w:rsidRPr="002819B1">
              <w:rPr>
                <w:bCs/>
                <w:sz w:val="18"/>
                <w:szCs w:val="18"/>
                <w:lang w:eastAsia="en-US"/>
              </w:rPr>
              <w:t>:</w:t>
            </w:r>
            <w:proofErr w:type="spellStart"/>
            <w:r w:rsidRPr="002819B1">
              <w:rPr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 w:rsidRPr="002819B1">
              <w:rPr>
                <w:bCs/>
                <w:sz w:val="18"/>
                <w:szCs w:val="18"/>
                <w:lang w:eastAsia="en-US"/>
              </w:rPr>
              <w:t>@</w:t>
            </w:r>
            <w:proofErr w:type="spellStart"/>
            <w:r w:rsidRPr="002819B1">
              <w:rPr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 w:rsidRPr="002819B1">
              <w:rPr>
                <w:bCs/>
                <w:sz w:val="18"/>
                <w:szCs w:val="18"/>
                <w:lang w:eastAsia="en-US"/>
              </w:rPr>
              <w:t>.</w:t>
            </w:r>
            <w:proofErr w:type="spellStart"/>
            <w:r w:rsidRPr="002819B1">
              <w:rPr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847467" w:rsidRPr="002819B1" w:rsidRDefault="00847467" w:rsidP="005C6A27">
            <w:pPr>
              <w:spacing w:line="276" w:lineRule="auto"/>
              <w:rPr>
                <w:sz w:val="18"/>
                <w:lang w:eastAsia="en-US"/>
              </w:rPr>
            </w:pPr>
            <w:r w:rsidRPr="002819B1">
              <w:rPr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E26BA4" w:rsidRPr="00E26BA4" w:rsidRDefault="00847467" w:rsidP="00E26BA4">
      <w:pPr>
        <w:pStyle w:val="30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26BA4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Pr="00E26BA4"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                                   РЕШЕНИЕ</w:t>
      </w:r>
    </w:p>
    <w:p w:rsidR="00E26BA4" w:rsidRDefault="00E26BA4" w:rsidP="00E26BA4">
      <w:pPr>
        <w:pStyle w:val="40"/>
        <w:shd w:val="clear" w:color="auto" w:fill="auto"/>
        <w:spacing w:after="308" w:line="331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26BA4" w:rsidRPr="00E26BA4" w:rsidRDefault="00E26BA4" w:rsidP="00E26BA4">
      <w:pPr>
        <w:pStyle w:val="40"/>
        <w:shd w:val="clear" w:color="auto" w:fill="auto"/>
        <w:spacing w:after="308" w:line="331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BA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сельского поселения </w:t>
      </w:r>
      <w:r w:rsidR="005E6579">
        <w:rPr>
          <w:rFonts w:ascii="Times New Roman" w:hAnsi="Times New Roman" w:cs="Times New Roman"/>
          <w:b/>
          <w:sz w:val="28"/>
          <w:szCs w:val="28"/>
          <w:lang w:val="ba"/>
        </w:rPr>
        <w:t>Шаранский</w:t>
      </w:r>
      <w:r w:rsidRPr="00E26BA4">
        <w:rPr>
          <w:rFonts w:ascii="Times New Roman" w:hAnsi="Times New Roman" w:cs="Times New Roman"/>
          <w:b/>
          <w:sz w:val="28"/>
          <w:szCs w:val="28"/>
          <w:lang w:val="ba"/>
        </w:rPr>
        <w:t xml:space="preserve"> </w:t>
      </w:r>
      <w:r w:rsidRPr="00E26BA4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</w:t>
      </w:r>
      <w:r w:rsidRPr="00E26BA4">
        <w:rPr>
          <w:rFonts w:ascii="Times New Roman" w:hAnsi="Times New Roman" w:cs="Times New Roman"/>
          <w:b/>
          <w:sz w:val="28"/>
          <w:szCs w:val="28"/>
          <w:lang w:val="ba"/>
        </w:rPr>
        <w:t xml:space="preserve">Шаранский </w:t>
      </w:r>
      <w:r w:rsidRPr="00E26BA4">
        <w:rPr>
          <w:rFonts w:ascii="Times New Roman" w:hAnsi="Times New Roman" w:cs="Times New Roman"/>
          <w:b/>
          <w:sz w:val="28"/>
          <w:szCs w:val="28"/>
        </w:rPr>
        <w:t>район Республики Башкортостан №</w:t>
      </w:r>
      <w:r w:rsidR="005E6579">
        <w:rPr>
          <w:rFonts w:ascii="Times New Roman" w:hAnsi="Times New Roman" w:cs="Times New Roman"/>
          <w:b/>
          <w:sz w:val="28"/>
          <w:szCs w:val="28"/>
        </w:rPr>
        <w:t xml:space="preserve"> 349</w:t>
      </w:r>
      <w:r w:rsidRPr="00E26BA4">
        <w:rPr>
          <w:rFonts w:ascii="Times New Roman" w:hAnsi="Times New Roman" w:cs="Times New Roman"/>
          <w:b/>
          <w:sz w:val="28"/>
          <w:szCs w:val="28"/>
        </w:rPr>
        <w:t xml:space="preserve"> от 1</w:t>
      </w:r>
      <w:r w:rsidR="007E197B">
        <w:rPr>
          <w:rFonts w:ascii="Times New Roman" w:hAnsi="Times New Roman" w:cs="Times New Roman"/>
          <w:b/>
          <w:sz w:val="28"/>
          <w:szCs w:val="28"/>
        </w:rPr>
        <w:t>3</w:t>
      </w:r>
      <w:r w:rsidRPr="00E26BA4">
        <w:rPr>
          <w:rFonts w:ascii="Times New Roman" w:hAnsi="Times New Roman" w:cs="Times New Roman"/>
          <w:b/>
          <w:sz w:val="28"/>
          <w:szCs w:val="28"/>
        </w:rPr>
        <w:t xml:space="preserve"> ноября 2010 года </w:t>
      </w:r>
    </w:p>
    <w:p w:rsidR="00E26BA4" w:rsidRDefault="00E26BA4" w:rsidP="00E26BA4">
      <w:pPr>
        <w:pStyle w:val="1"/>
        <w:shd w:val="clear" w:color="auto" w:fill="auto"/>
        <w:spacing w:line="322" w:lineRule="exact"/>
        <w:ind w:right="-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6BA4" w:rsidRDefault="00E26BA4" w:rsidP="00E26BA4">
      <w:pPr>
        <w:pStyle w:val="1"/>
        <w:shd w:val="clear" w:color="auto" w:fill="auto"/>
        <w:spacing w:line="322" w:lineRule="exact"/>
        <w:ind w:right="-6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6BA4">
        <w:rPr>
          <w:rFonts w:ascii="Times New Roman" w:hAnsi="Times New Roman" w:cs="Times New Roman"/>
          <w:sz w:val="28"/>
          <w:szCs w:val="28"/>
        </w:rPr>
        <w:t>В соответствии с Налоговым кодексом Российской Федерации, Федеральными законами Российской Федерации от 09 декабря 1991 года №2003-1 «О налогах на</w:t>
      </w:r>
      <w:r w:rsidRPr="00E26BA4">
        <w:rPr>
          <w:rFonts w:ascii="Times New Roman" w:hAnsi="Times New Roman" w:cs="Times New Roman"/>
          <w:sz w:val="28"/>
          <w:szCs w:val="28"/>
          <w:lang w:val="ba"/>
        </w:rPr>
        <w:t xml:space="preserve"> </w:t>
      </w:r>
      <w:r w:rsidRPr="00E26BA4">
        <w:rPr>
          <w:rFonts w:ascii="Times New Roman" w:hAnsi="Times New Roman" w:cs="Times New Roman"/>
          <w:sz w:val="28"/>
          <w:szCs w:val="28"/>
        </w:rPr>
        <w:t xml:space="preserve">имущество физических лиц», от 02 ноября 2013 года №306-ФЗ «О внесении изменений в части первую и вторую Налогового Кодекса Российской Федерации» Совет сельского поселения </w:t>
      </w:r>
      <w:r>
        <w:rPr>
          <w:rFonts w:ascii="Times New Roman" w:hAnsi="Times New Roman" w:cs="Times New Roman"/>
          <w:sz w:val="28"/>
          <w:szCs w:val="28"/>
          <w:lang w:val="ba"/>
        </w:rPr>
        <w:t>Шаранский</w:t>
      </w:r>
      <w:r w:rsidRPr="00E26BA4">
        <w:rPr>
          <w:rFonts w:ascii="Times New Roman" w:hAnsi="Times New Roman" w:cs="Times New Roman"/>
          <w:sz w:val="28"/>
          <w:szCs w:val="28"/>
          <w:lang w:val="ba"/>
        </w:rPr>
        <w:t xml:space="preserve"> </w:t>
      </w:r>
      <w:r w:rsidRPr="00E26BA4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Pr="00E26BA4">
        <w:rPr>
          <w:rFonts w:ascii="Times New Roman" w:hAnsi="Times New Roman" w:cs="Times New Roman"/>
          <w:sz w:val="28"/>
          <w:szCs w:val="28"/>
          <w:lang w:val="ba"/>
        </w:rPr>
        <w:t xml:space="preserve">Шаранский </w:t>
      </w:r>
      <w:r w:rsidRPr="00E26BA4">
        <w:rPr>
          <w:rFonts w:ascii="Times New Roman" w:hAnsi="Times New Roman" w:cs="Times New Roman"/>
          <w:sz w:val="28"/>
          <w:szCs w:val="28"/>
        </w:rPr>
        <w:t>район Республики Башкортостан решил:</w:t>
      </w:r>
      <w:proofErr w:type="gramEnd"/>
    </w:p>
    <w:p w:rsidR="007E197B" w:rsidRPr="00E26BA4" w:rsidRDefault="007E197B" w:rsidP="00E26BA4">
      <w:pPr>
        <w:pStyle w:val="1"/>
        <w:shd w:val="clear" w:color="auto" w:fill="auto"/>
        <w:spacing w:line="322" w:lineRule="exact"/>
        <w:ind w:right="-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6BA4" w:rsidRDefault="00E26BA4" w:rsidP="00E26BA4">
      <w:pPr>
        <w:pStyle w:val="1"/>
        <w:numPr>
          <w:ilvl w:val="0"/>
          <w:numId w:val="3"/>
        </w:numPr>
        <w:shd w:val="clear" w:color="auto" w:fill="auto"/>
        <w:tabs>
          <w:tab w:val="left" w:pos="0"/>
          <w:tab w:val="left" w:pos="284"/>
        </w:tabs>
        <w:spacing w:line="322" w:lineRule="exact"/>
        <w:ind w:left="0" w:right="-6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6BA4">
        <w:rPr>
          <w:rFonts w:ascii="Times New Roman" w:hAnsi="Times New Roman" w:cs="Times New Roman"/>
          <w:sz w:val="28"/>
          <w:szCs w:val="28"/>
        </w:rPr>
        <w:t xml:space="preserve">Внести в решение Совета сельского поселения </w:t>
      </w:r>
      <w:r>
        <w:rPr>
          <w:rFonts w:ascii="Times New Roman" w:hAnsi="Times New Roman" w:cs="Times New Roman"/>
          <w:sz w:val="28"/>
          <w:szCs w:val="28"/>
          <w:lang w:val="ba"/>
        </w:rPr>
        <w:t>Шаранский</w:t>
      </w:r>
      <w:r w:rsidRPr="00E26BA4">
        <w:rPr>
          <w:rFonts w:ascii="Times New Roman" w:hAnsi="Times New Roman" w:cs="Times New Roman"/>
          <w:sz w:val="28"/>
          <w:szCs w:val="28"/>
          <w:lang w:val="ba"/>
        </w:rPr>
        <w:t xml:space="preserve"> </w:t>
      </w:r>
      <w:r w:rsidRPr="00E26BA4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Pr="00E26BA4">
        <w:rPr>
          <w:rFonts w:ascii="Times New Roman" w:hAnsi="Times New Roman" w:cs="Times New Roman"/>
          <w:sz w:val="28"/>
          <w:szCs w:val="28"/>
          <w:lang w:val="ba"/>
        </w:rPr>
        <w:t xml:space="preserve">Шаранский </w:t>
      </w:r>
      <w:r w:rsidRPr="00E26BA4">
        <w:rPr>
          <w:rFonts w:ascii="Times New Roman" w:hAnsi="Times New Roman" w:cs="Times New Roman"/>
          <w:sz w:val="28"/>
          <w:szCs w:val="28"/>
        </w:rPr>
        <w:t>район Республики Башкортостан от 1</w:t>
      </w:r>
      <w:r w:rsidR="005E6579">
        <w:rPr>
          <w:rFonts w:ascii="Times New Roman" w:hAnsi="Times New Roman" w:cs="Times New Roman"/>
          <w:sz w:val="28"/>
          <w:szCs w:val="28"/>
        </w:rPr>
        <w:t>3</w:t>
      </w:r>
      <w:r w:rsidRPr="00E26BA4">
        <w:rPr>
          <w:rFonts w:ascii="Times New Roman" w:hAnsi="Times New Roman" w:cs="Times New Roman"/>
          <w:sz w:val="28"/>
          <w:szCs w:val="28"/>
        </w:rPr>
        <w:t xml:space="preserve"> ноября 2010 года №</w:t>
      </w:r>
      <w:r w:rsidR="005E6579">
        <w:rPr>
          <w:rFonts w:ascii="Times New Roman" w:hAnsi="Times New Roman" w:cs="Times New Roman"/>
          <w:sz w:val="28"/>
          <w:szCs w:val="28"/>
        </w:rPr>
        <w:t xml:space="preserve"> 349</w:t>
      </w:r>
      <w:r w:rsidRPr="00E26BA4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сельского поселения </w:t>
      </w:r>
      <w:r>
        <w:rPr>
          <w:rFonts w:ascii="Times New Roman" w:hAnsi="Times New Roman" w:cs="Times New Roman"/>
          <w:sz w:val="28"/>
          <w:szCs w:val="28"/>
          <w:lang w:val="ba"/>
        </w:rPr>
        <w:t>Шаранский</w:t>
      </w:r>
      <w:r w:rsidRPr="00E26BA4">
        <w:rPr>
          <w:rFonts w:ascii="Times New Roman" w:hAnsi="Times New Roman" w:cs="Times New Roman"/>
          <w:sz w:val="28"/>
          <w:szCs w:val="28"/>
          <w:lang w:val="ba"/>
        </w:rPr>
        <w:t xml:space="preserve"> </w:t>
      </w:r>
      <w:r w:rsidRPr="00E26BA4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Pr="00E26BA4">
        <w:rPr>
          <w:rFonts w:ascii="Times New Roman" w:hAnsi="Times New Roman" w:cs="Times New Roman"/>
          <w:sz w:val="28"/>
          <w:szCs w:val="28"/>
          <w:lang w:val="ba"/>
        </w:rPr>
        <w:t xml:space="preserve">Шаранский </w:t>
      </w:r>
      <w:r w:rsidRPr="00E26BA4">
        <w:rPr>
          <w:rFonts w:ascii="Times New Roman" w:hAnsi="Times New Roman" w:cs="Times New Roman"/>
          <w:sz w:val="28"/>
          <w:szCs w:val="28"/>
        </w:rPr>
        <w:t>район Республики Башкортостан от 0</w:t>
      </w:r>
      <w:r w:rsidR="005E6579">
        <w:rPr>
          <w:rFonts w:ascii="Times New Roman" w:hAnsi="Times New Roman" w:cs="Times New Roman"/>
          <w:sz w:val="28"/>
          <w:szCs w:val="28"/>
        </w:rPr>
        <w:t>3</w:t>
      </w:r>
      <w:r w:rsidRPr="00E26BA4">
        <w:rPr>
          <w:rFonts w:ascii="Times New Roman" w:hAnsi="Times New Roman" w:cs="Times New Roman"/>
          <w:sz w:val="28"/>
          <w:szCs w:val="28"/>
        </w:rPr>
        <w:t xml:space="preserve"> ноября 2006 года №</w:t>
      </w:r>
      <w:r w:rsidR="005E6579">
        <w:rPr>
          <w:rFonts w:ascii="Times New Roman" w:hAnsi="Times New Roman" w:cs="Times New Roman"/>
          <w:sz w:val="28"/>
          <w:szCs w:val="28"/>
        </w:rPr>
        <w:t xml:space="preserve"> 154</w:t>
      </w:r>
      <w:r w:rsidRPr="00E26BA4">
        <w:rPr>
          <w:rFonts w:ascii="Times New Roman" w:hAnsi="Times New Roman" w:cs="Times New Roman"/>
          <w:sz w:val="28"/>
          <w:szCs w:val="28"/>
        </w:rPr>
        <w:t xml:space="preserve"> «Об установлении налога на имущество физических лиц»» (далее - Решение) следующие изменения:</w:t>
      </w:r>
      <w:proofErr w:type="gramEnd"/>
    </w:p>
    <w:p w:rsidR="00E26BA4" w:rsidRPr="00E26BA4" w:rsidRDefault="00E26BA4" w:rsidP="00E26BA4">
      <w:pPr>
        <w:pStyle w:val="1"/>
        <w:shd w:val="clear" w:color="auto" w:fill="auto"/>
        <w:tabs>
          <w:tab w:val="left" w:pos="0"/>
          <w:tab w:val="left" w:pos="284"/>
        </w:tabs>
        <w:spacing w:line="322" w:lineRule="exact"/>
        <w:ind w:right="-60"/>
        <w:jc w:val="both"/>
        <w:rPr>
          <w:rFonts w:ascii="Times New Roman" w:hAnsi="Times New Roman" w:cs="Times New Roman"/>
          <w:sz w:val="28"/>
          <w:szCs w:val="28"/>
        </w:rPr>
      </w:pPr>
    </w:p>
    <w:p w:rsidR="00E26BA4" w:rsidRPr="00E26BA4" w:rsidRDefault="00E26BA4" w:rsidP="00E26BA4">
      <w:pPr>
        <w:pStyle w:val="1"/>
        <w:numPr>
          <w:ilvl w:val="1"/>
          <w:numId w:val="3"/>
        </w:numPr>
        <w:shd w:val="clear" w:color="auto" w:fill="auto"/>
        <w:tabs>
          <w:tab w:val="left" w:pos="0"/>
          <w:tab w:val="left" w:pos="284"/>
        </w:tabs>
        <w:spacing w:line="322" w:lineRule="exact"/>
        <w:ind w:left="567" w:right="560" w:hanging="567"/>
        <w:jc w:val="both"/>
        <w:rPr>
          <w:rFonts w:ascii="Times New Roman" w:hAnsi="Times New Roman" w:cs="Times New Roman"/>
          <w:sz w:val="28"/>
          <w:szCs w:val="28"/>
        </w:rPr>
      </w:pPr>
      <w:r w:rsidRPr="00E26BA4">
        <w:rPr>
          <w:rFonts w:ascii="Times New Roman" w:hAnsi="Times New Roman" w:cs="Times New Roman"/>
          <w:sz w:val="28"/>
          <w:szCs w:val="28"/>
        </w:rPr>
        <w:t>Наименование Решения  изложить в новой редакции:</w:t>
      </w:r>
    </w:p>
    <w:p w:rsidR="00E26BA4" w:rsidRPr="00E26BA4" w:rsidRDefault="00E26BA4" w:rsidP="00E26BA4">
      <w:pPr>
        <w:pStyle w:val="1"/>
        <w:shd w:val="clear" w:color="auto" w:fill="auto"/>
        <w:tabs>
          <w:tab w:val="left" w:pos="567"/>
          <w:tab w:val="left" w:pos="851"/>
          <w:tab w:val="left" w:pos="993"/>
        </w:tabs>
        <w:spacing w:line="322" w:lineRule="exact"/>
        <w:ind w:left="567" w:right="560" w:hanging="567"/>
        <w:jc w:val="both"/>
        <w:rPr>
          <w:rFonts w:ascii="Times New Roman" w:hAnsi="Times New Roman" w:cs="Times New Roman"/>
          <w:sz w:val="28"/>
          <w:szCs w:val="28"/>
        </w:rPr>
      </w:pPr>
      <w:r w:rsidRPr="00E26BA4">
        <w:rPr>
          <w:rFonts w:ascii="Times New Roman" w:hAnsi="Times New Roman" w:cs="Times New Roman"/>
          <w:sz w:val="28"/>
          <w:szCs w:val="28"/>
        </w:rPr>
        <w:tab/>
        <w:t>«Об установлении налога на имущество физических лиц»;</w:t>
      </w:r>
    </w:p>
    <w:p w:rsidR="00E26BA4" w:rsidRPr="00E26BA4" w:rsidRDefault="00E26BA4" w:rsidP="00E26BA4">
      <w:pPr>
        <w:pStyle w:val="1"/>
        <w:shd w:val="clear" w:color="auto" w:fill="auto"/>
        <w:tabs>
          <w:tab w:val="left" w:pos="284"/>
          <w:tab w:val="left" w:pos="851"/>
          <w:tab w:val="left" w:pos="993"/>
        </w:tabs>
        <w:spacing w:line="322" w:lineRule="exact"/>
        <w:ind w:right="560"/>
        <w:jc w:val="both"/>
        <w:rPr>
          <w:rStyle w:val="1212pt"/>
          <w:rFonts w:ascii="Times New Roman" w:hAnsi="Times New Roman" w:cs="Times New Roman"/>
          <w:b w:val="0"/>
          <w:sz w:val="28"/>
          <w:szCs w:val="28"/>
        </w:rPr>
      </w:pPr>
      <w:r w:rsidRPr="00E26BA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26BA4">
        <w:rPr>
          <w:rFonts w:ascii="Times New Roman" w:hAnsi="Times New Roman" w:cs="Times New Roman"/>
          <w:sz w:val="28"/>
          <w:szCs w:val="28"/>
        </w:rPr>
        <w:t>. Решения изложить в следующей редакции: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BA4">
        <w:rPr>
          <w:rFonts w:ascii="Times New Roman" w:hAnsi="Times New Roman" w:cs="Times New Roman"/>
          <w:sz w:val="28"/>
          <w:szCs w:val="28"/>
        </w:rPr>
        <w:t>«</w:t>
      </w:r>
      <w:r w:rsidRPr="00E26BA4">
        <w:rPr>
          <w:rStyle w:val="10"/>
          <w:rFonts w:ascii="Times New Roman" w:hAnsi="Times New Roman" w:cs="Times New Roman"/>
          <w:sz w:val="28"/>
          <w:szCs w:val="28"/>
        </w:rPr>
        <w:t>Установить ставки налога в зависимости от суммарной</w:t>
      </w:r>
      <w:bookmarkStart w:id="0" w:name="bookmark5"/>
      <w:r w:rsidRPr="00E26BA4">
        <w:rPr>
          <w:rStyle w:val="10"/>
          <w:rFonts w:ascii="Times New Roman" w:hAnsi="Times New Roman" w:cs="Times New Roman"/>
          <w:sz w:val="28"/>
          <w:szCs w:val="28"/>
        </w:rPr>
        <w:t xml:space="preserve"> инвентаризационной стоимости,</w:t>
      </w:r>
      <w:bookmarkStart w:id="1" w:name="bookmark6"/>
      <w:bookmarkEnd w:id="0"/>
      <w:r w:rsidRPr="00E26BA4">
        <w:rPr>
          <w:rStyle w:val="10"/>
          <w:rFonts w:ascii="Times New Roman" w:hAnsi="Times New Roman" w:cs="Times New Roman"/>
          <w:sz w:val="28"/>
          <w:szCs w:val="28"/>
        </w:rPr>
        <w:t xml:space="preserve"> </w:t>
      </w:r>
      <w:r w:rsidRPr="00E26BA4">
        <w:rPr>
          <w:rStyle w:val="12"/>
          <w:rFonts w:ascii="Times New Roman" w:hAnsi="Times New Roman" w:cs="Times New Roman"/>
          <w:sz w:val="28"/>
          <w:szCs w:val="28"/>
        </w:rPr>
        <w:t>умноженной на коэффициент - дефлятор</w:t>
      </w:r>
      <w:r w:rsidRPr="00E26BA4">
        <w:rPr>
          <w:rStyle w:val="1212pt"/>
          <w:rFonts w:ascii="Times New Roman" w:hAnsi="Times New Roman" w:cs="Times New Roman"/>
          <w:b w:val="0"/>
          <w:sz w:val="28"/>
          <w:szCs w:val="28"/>
        </w:rPr>
        <w:t xml:space="preserve"> в следующих размерах:</w:t>
      </w:r>
      <w:bookmarkEnd w:id="1"/>
    </w:p>
    <w:p w:rsidR="00E26BA4" w:rsidRPr="00E26BA4" w:rsidRDefault="00E26BA4" w:rsidP="00E26BA4">
      <w:pPr>
        <w:pStyle w:val="1"/>
        <w:shd w:val="clear" w:color="auto" w:fill="auto"/>
        <w:tabs>
          <w:tab w:val="left" w:pos="284"/>
          <w:tab w:val="left" w:pos="851"/>
          <w:tab w:val="left" w:pos="993"/>
        </w:tabs>
        <w:spacing w:line="322" w:lineRule="exact"/>
        <w:ind w:left="1265" w:right="560"/>
        <w:jc w:val="both"/>
        <w:rPr>
          <w:rStyle w:val="1212pt"/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1"/>
        <w:gridCol w:w="1701"/>
      </w:tblGrid>
      <w:tr w:rsidR="00E26BA4" w:rsidRPr="00E26BA4" w:rsidTr="00C871F9">
        <w:tc>
          <w:tcPr>
            <w:tcW w:w="7601" w:type="dxa"/>
          </w:tcPr>
          <w:p w:rsidR="00E26BA4" w:rsidRPr="00E26BA4" w:rsidRDefault="00E26BA4" w:rsidP="00C871F9">
            <w:pPr>
              <w:keepNext/>
              <w:keepLines/>
              <w:tabs>
                <w:tab w:val="left" w:pos="284"/>
                <w:tab w:val="left" w:pos="2386"/>
                <w:tab w:val="left" w:pos="3558"/>
              </w:tabs>
              <w:ind w:left="284" w:hanging="284"/>
              <w:jc w:val="center"/>
              <w:rPr>
                <w:sz w:val="28"/>
                <w:szCs w:val="28"/>
              </w:rPr>
            </w:pPr>
            <w:r w:rsidRPr="00E26BA4">
              <w:rPr>
                <w:sz w:val="28"/>
                <w:szCs w:val="28"/>
              </w:rPr>
              <w:lastRenderedPageBreak/>
              <w:t>Суммарная инвентаризационная стоимость объектов налогообложения,</w:t>
            </w:r>
            <w:r w:rsidRPr="00E26BA4">
              <w:rPr>
                <w:rStyle w:val="5TimesNewRoman11pt"/>
                <w:rFonts w:eastAsia="Palatino Linotype"/>
                <w:sz w:val="28"/>
                <w:szCs w:val="28"/>
              </w:rPr>
              <w:t xml:space="preserve"> </w:t>
            </w:r>
            <w:r w:rsidRPr="00E26BA4">
              <w:rPr>
                <w:rStyle w:val="5TimesNewRoman11pt"/>
                <w:rFonts w:eastAsia="Palatino Linotype"/>
                <w:b w:val="0"/>
                <w:sz w:val="28"/>
                <w:szCs w:val="28"/>
              </w:rPr>
              <w:t>умноженная на коэффициент-дефлятор</w:t>
            </w:r>
          </w:p>
        </w:tc>
        <w:tc>
          <w:tcPr>
            <w:tcW w:w="1701" w:type="dxa"/>
          </w:tcPr>
          <w:p w:rsidR="00E26BA4" w:rsidRPr="00E26BA4" w:rsidRDefault="00E26BA4" w:rsidP="00C871F9">
            <w:pPr>
              <w:keepNext/>
              <w:keepLines/>
              <w:tabs>
                <w:tab w:val="left" w:pos="284"/>
                <w:tab w:val="left" w:pos="2386"/>
                <w:tab w:val="left" w:pos="3558"/>
              </w:tabs>
              <w:ind w:left="284" w:hanging="284"/>
              <w:jc w:val="center"/>
              <w:rPr>
                <w:sz w:val="28"/>
                <w:szCs w:val="28"/>
              </w:rPr>
            </w:pPr>
            <w:r w:rsidRPr="00E26BA4">
              <w:rPr>
                <w:sz w:val="28"/>
                <w:szCs w:val="28"/>
              </w:rPr>
              <w:t>Ставка налога</w:t>
            </w:r>
          </w:p>
        </w:tc>
      </w:tr>
      <w:tr w:rsidR="00E26BA4" w:rsidRPr="00E26BA4" w:rsidTr="00C871F9">
        <w:tc>
          <w:tcPr>
            <w:tcW w:w="7601" w:type="dxa"/>
          </w:tcPr>
          <w:p w:rsidR="00E26BA4" w:rsidRPr="00E26BA4" w:rsidRDefault="00E26BA4" w:rsidP="00C871F9">
            <w:pPr>
              <w:keepNext/>
              <w:keepLines/>
              <w:tabs>
                <w:tab w:val="left" w:pos="284"/>
                <w:tab w:val="left" w:pos="2386"/>
                <w:tab w:val="left" w:pos="3558"/>
              </w:tabs>
              <w:ind w:left="284" w:hanging="284"/>
              <w:jc w:val="both"/>
              <w:rPr>
                <w:sz w:val="28"/>
                <w:szCs w:val="28"/>
              </w:rPr>
            </w:pPr>
            <w:r w:rsidRPr="00E26BA4">
              <w:rPr>
                <w:sz w:val="28"/>
                <w:szCs w:val="28"/>
              </w:rPr>
              <w:t>До 300000 рублей (включительно)</w:t>
            </w:r>
          </w:p>
        </w:tc>
        <w:tc>
          <w:tcPr>
            <w:tcW w:w="1701" w:type="dxa"/>
          </w:tcPr>
          <w:p w:rsidR="00E26BA4" w:rsidRPr="00E26BA4" w:rsidRDefault="00E26BA4" w:rsidP="00C871F9">
            <w:pPr>
              <w:pStyle w:val="1"/>
              <w:shd w:val="clear" w:color="auto" w:fill="auto"/>
              <w:tabs>
                <w:tab w:val="left" w:pos="284"/>
              </w:tabs>
              <w:spacing w:line="240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26BA4">
              <w:rPr>
                <w:rFonts w:ascii="Times New Roman" w:hAnsi="Times New Roman" w:cs="Times New Roman"/>
                <w:sz w:val="28"/>
                <w:szCs w:val="28"/>
              </w:rPr>
              <w:t>0,1 процента</w:t>
            </w:r>
          </w:p>
        </w:tc>
      </w:tr>
      <w:tr w:rsidR="00E26BA4" w:rsidRPr="00E26BA4" w:rsidTr="00C871F9">
        <w:tc>
          <w:tcPr>
            <w:tcW w:w="7601" w:type="dxa"/>
          </w:tcPr>
          <w:p w:rsidR="00E26BA4" w:rsidRPr="00E26BA4" w:rsidRDefault="00E26BA4" w:rsidP="00C871F9">
            <w:pPr>
              <w:keepNext/>
              <w:keepLines/>
              <w:tabs>
                <w:tab w:val="left" w:pos="284"/>
                <w:tab w:val="left" w:pos="2386"/>
                <w:tab w:val="left" w:pos="3558"/>
              </w:tabs>
              <w:ind w:left="284" w:hanging="284"/>
              <w:jc w:val="both"/>
              <w:rPr>
                <w:sz w:val="28"/>
                <w:szCs w:val="28"/>
              </w:rPr>
            </w:pPr>
            <w:r w:rsidRPr="00E26BA4">
              <w:rPr>
                <w:sz w:val="28"/>
                <w:szCs w:val="28"/>
              </w:rPr>
              <w:t>Свыше 300000 рублей до 500000 рублей (включительно)</w:t>
            </w:r>
          </w:p>
        </w:tc>
        <w:tc>
          <w:tcPr>
            <w:tcW w:w="1701" w:type="dxa"/>
          </w:tcPr>
          <w:p w:rsidR="00E26BA4" w:rsidRPr="00E26BA4" w:rsidRDefault="00E26BA4" w:rsidP="00C871F9">
            <w:pPr>
              <w:pStyle w:val="1"/>
              <w:shd w:val="clear" w:color="auto" w:fill="auto"/>
              <w:tabs>
                <w:tab w:val="left" w:pos="284"/>
              </w:tabs>
              <w:spacing w:line="240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26BA4">
              <w:rPr>
                <w:rFonts w:ascii="Times New Roman" w:hAnsi="Times New Roman" w:cs="Times New Roman"/>
                <w:sz w:val="28"/>
                <w:szCs w:val="28"/>
              </w:rPr>
              <w:t>0,2 процента</w:t>
            </w:r>
          </w:p>
        </w:tc>
      </w:tr>
      <w:tr w:rsidR="00E26BA4" w:rsidRPr="00E26BA4" w:rsidTr="00C871F9">
        <w:tc>
          <w:tcPr>
            <w:tcW w:w="7601" w:type="dxa"/>
          </w:tcPr>
          <w:p w:rsidR="00E26BA4" w:rsidRPr="00E26BA4" w:rsidRDefault="00E26BA4" w:rsidP="00C871F9">
            <w:pPr>
              <w:keepNext/>
              <w:keepLines/>
              <w:tabs>
                <w:tab w:val="left" w:pos="284"/>
                <w:tab w:val="left" w:pos="2386"/>
                <w:tab w:val="left" w:pos="3558"/>
              </w:tabs>
              <w:ind w:left="284" w:hanging="284"/>
              <w:jc w:val="both"/>
              <w:rPr>
                <w:sz w:val="28"/>
                <w:szCs w:val="28"/>
              </w:rPr>
            </w:pPr>
            <w:r w:rsidRPr="00E26BA4">
              <w:rPr>
                <w:sz w:val="28"/>
                <w:szCs w:val="28"/>
              </w:rPr>
              <w:t>Свыше 500000 рублей до 800000 рублей (включительно)</w:t>
            </w:r>
          </w:p>
        </w:tc>
        <w:tc>
          <w:tcPr>
            <w:tcW w:w="1701" w:type="dxa"/>
          </w:tcPr>
          <w:p w:rsidR="00E26BA4" w:rsidRPr="00E26BA4" w:rsidRDefault="00E26BA4" w:rsidP="00C871F9">
            <w:pPr>
              <w:pStyle w:val="1"/>
              <w:shd w:val="clear" w:color="auto" w:fill="auto"/>
              <w:tabs>
                <w:tab w:val="left" w:pos="284"/>
              </w:tabs>
              <w:spacing w:line="240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26BA4">
              <w:rPr>
                <w:rFonts w:ascii="Times New Roman" w:hAnsi="Times New Roman" w:cs="Times New Roman"/>
                <w:sz w:val="28"/>
                <w:szCs w:val="28"/>
              </w:rPr>
              <w:t>0,4 процента</w:t>
            </w:r>
          </w:p>
        </w:tc>
      </w:tr>
      <w:tr w:rsidR="00E26BA4" w:rsidRPr="00E26BA4" w:rsidTr="00C871F9">
        <w:tc>
          <w:tcPr>
            <w:tcW w:w="7601" w:type="dxa"/>
          </w:tcPr>
          <w:p w:rsidR="00E26BA4" w:rsidRPr="00E26BA4" w:rsidRDefault="00E26BA4" w:rsidP="00C871F9">
            <w:pPr>
              <w:keepNext/>
              <w:keepLines/>
              <w:tabs>
                <w:tab w:val="left" w:pos="284"/>
                <w:tab w:val="left" w:pos="2386"/>
                <w:tab w:val="left" w:pos="3558"/>
              </w:tabs>
              <w:ind w:left="284" w:hanging="284"/>
              <w:jc w:val="both"/>
              <w:rPr>
                <w:sz w:val="28"/>
                <w:szCs w:val="28"/>
              </w:rPr>
            </w:pPr>
            <w:r w:rsidRPr="00E26BA4">
              <w:rPr>
                <w:sz w:val="28"/>
                <w:szCs w:val="28"/>
              </w:rPr>
              <w:t>Свыше 800000 рублей до 1000000 рублей (включительно)</w:t>
            </w:r>
          </w:p>
        </w:tc>
        <w:tc>
          <w:tcPr>
            <w:tcW w:w="1701" w:type="dxa"/>
          </w:tcPr>
          <w:p w:rsidR="00E26BA4" w:rsidRPr="00E26BA4" w:rsidRDefault="00E26BA4" w:rsidP="00C871F9">
            <w:pPr>
              <w:pStyle w:val="1"/>
              <w:shd w:val="clear" w:color="auto" w:fill="auto"/>
              <w:tabs>
                <w:tab w:val="left" w:pos="284"/>
              </w:tabs>
              <w:spacing w:line="240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26BA4">
              <w:rPr>
                <w:rFonts w:ascii="Times New Roman" w:hAnsi="Times New Roman" w:cs="Times New Roman"/>
                <w:sz w:val="28"/>
                <w:szCs w:val="28"/>
              </w:rPr>
              <w:t>0,5 процента</w:t>
            </w:r>
          </w:p>
        </w:tc>
      </w:tr>
      <w:tr w:rsidR="00E26BA4" w:rsidRPr="00E26BA4" w:rsidTr="00C871F9">
        <w:tc>
          <w:tcPr>
            <w:tcW w:w="7601" w:type="dxa"/>
          </w:tcPr>
          <w:p w:rsidR="00E26BA4" w:rsidRPr="00E26BA4" w:rsidRDefault="00E26BA4" w:rsidP="00C871F9">
            <w:pPr>
              <w:keepNext/>
              <w:keepLines/>
              <w:tabs>
                <w:tab w:val="left" w:pos="284"/>
                <w:tab w:val="left" w:pos="2386"/>
                <w:tab w:val="left" w:pos="3558"/>
              </w:tabs>
              <w:ind w:left="284" w:hanging="284"/>
              <w:jc w:val="both"/>
              <w:rPr>
                <w:sz w:val="28"/>
                <w:szCs w:val="28"/>
              </w:rPr>
            </w:pPr>
            <w:r w:rsidRPr="00E26BA4">
              <w:rPr>
                <w:sz w:val="28"/>
                <w:szCs w:val="28"/>
              </w:rPr>
              <w:t>Свыше 1000000 рублей до 1300000 рублей (включительно)</w:t>
            </w:r>
          </w:p>
        </w:tc>
        <w:tc>
          <w:tcPr>
            <w:tcW w:w="1701" w:type="dxa"/>
          </w:tcPr>
          <w:p w:rsidR="00E26BA4" w:rsidRPr="00E26BA4" w:rsidRDefault="00E26BA4" w:rsidP="00C871F9">
            <w:pPr>
              <w:pStyle w:val="1"/>
              <w:shd w:val="clear" w:color="auto" w:fill="auto"/>
              <w:tabs>
                <w:tab w:val="left" w:pos="284"/>
              </w:tabs>
              <w:spacing w:line="240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26BA4">
              <w:rPr>
                <w:rFonts w:ascii="Times New Roman" w:hAnsi="Times New Roman" w:cs="Times New Roman"/>
                <w:sz w:val="28"/>
                <w:szCs w:val="28"/>
              </w:rPr>
              <w:t>0,6 процента</w:t>
            </w:r>
          </w:p>
        </w:tc>
      </w:tr>
      <w:tr w:rsidR="00E26BA4" w:rsidRPr="00E26BA4" w:rsidTr="00C871F9">
        <w:tc>
          <w:tcPr>
            <w:tcW w:w="7601" w:type="dxa"/>
          </w:tcPr>
          <w:p w:rsidR="00E26BA4" w:rsidRPr="00E26BA4" w:rsidRDefault="00E26BA4" w:rsidP="00C871F9">
            <w:pPr>
              <w:keepNext/>
              <w:keepLines/>
              <w:tabs>
                <w:tab w:val="left" w:pos="284"/>
                <w:tab w:val="left" w:pos="2386"/>
                <w:tab w:val="left" w:pos="3558"/>
              </w:tabs>
              <w:ind w:left="284" w:hanging="284"/>
              <w:jc w:val="both"/>
              <w:rPr>
                <w:sz w:val="28"/>
                <w:szCs w:val="28"/>
              </w:rPr>
            </w:pPr>
            <w:r w:rsidRPr="00E26BA4">
              <w:rPr>
                <w:sz w:val="28"/>
                <w:szCs w:val="28"/>
              </w:rPr>
              <w:t>Свыше 1300000 рублей до 1500000 рублей (включительно)</w:t>
            </w:r>
          </w:p>
        </w:tc>
        <w:tc>
          <w:tcPr>
            <w:tcW w:w="1701" w:type="dxa"/>
          </w:tcPr>
          <w:p w:rsidR="00E26BA4" w:rsidRPr="00E26BA4" w:rsidRDefault="00E26BA4" w:rsidP="00C871F9">
            <w:pPr>
              <w:pStyle w:val="1"/>
              <w:shd w:val="clear" w:color="auto" w:fill="auto"/>
              <w:tabs>
                <w:tab w:val="left" w:pos="284"/>
              </w:tabs>
              <w:spacing w:line="240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26BA4">
              <w:rPr>
                <w:rFonts w:ascii="Times New Roman" w:hAnsi="Times New Roman" w:cs="Times New Roman"/>
                <w:sz w:val="28"/>
                <w:szCs w:val="28"/>
              </w:rPr>
              <w:t>0,7 процента</w:t>
            </w:r>
          </w:p>
        </w:tc>
      </w:tr>
      <w:tr w:rsidR="00E26BA4" w:rsidRPr="00E26BA4" w:rsidTr="00C871F9">
        <w:tc>
          <w:tcPr>
            <w:tcW w:w="7601" w:type="dxa"/>
          </w:tcPr>
          <w:p w:rsidR="00E26BA4" w:rsidRPr="00E26BA4" w:rsidRDefault="00E26BA4" w:rsidP="00C871F9">
            <w:pPr>
              <w:keepNext/>
              <w:keepLines/>
              <w:tabs>
                <w:tab w:val="left" w:pos="284"/>
                <w:tab w:val="left" w:pos="2386"/>
                <w:tab w:val="left" w:pos="3558"/>
              </w:tabs>
              <w:ind w:left="284" w:hanging="284"/>
              <w:jc w:val="both"/>
              <w:rPr>
                <w:sz w:val="28"/>
                <w:szCs w:val="28"/>
              </w:rPr>
            </w:pPr>
            <w:r w:rsidRPr="00E26BA4">
              <w:rPr>
                <w:sz w:val="28"/>
                <w:szCs w:val="28"/>
              </w:rPr>
              <w:t xml:space="preserve">Свыше 1500000 рублей </w:t>
            </w:r>
          </w:p>
        </w:tc>
        <w:tc>
          <w:tcPr>
            <w:tcW w:w="1701" w:type="dxa"/>
          </w:tcPr>
          <w:p w:rsidR="00E26BA4" w:rsidRPr="00E26BA4" w:rsidRDefault="00E26BA4" w:rsidP="00C871F9">
            <w:pPr>
              <w:pStyle w:val="1"/>
              <w:shd w:val="clear" w:color="auto" w:fill="auto"/>
              <w:tabs>
                <w:tab w:val="left" w:pos="284"/>
              </w:tabs>
              <w:spacing w:line="240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26BA4">
              <w:rPr>
                <w:rFonts w:ascii="Times New Roman" w:hAnsi="Times New Roman" w:cs="Times New Roman"/>
                <w:sz w:val="28"/>
                <w:szCs w:val="28"/>
              </w:rPr>
              <w:t>0,8 процента</w:t>
            </w:r>
          </w:p>
        </w:tc>
      </w:tr>
    </w:tbl>
    <w:p w:rsidR="00E26BA4" w:rsidRPr="00E26BA4" w:rsidRDefault="00E26BA4" w:rsidP="00E26BA4">
      <w:pPr>
        <w:pStyle w:val="a7"/>
        <w:keepNext/>
        <w:keepLines/>
        <w:tabs>
          <w:tab w:val="left" w:pos="284"/>
          <w:tab w:val="left" w:pos="2386"/>
          <w:tab w:val="left" w:pos="3558"/>
        </w:tabs>
        <w:ind w:left="0"/>
        <w:jc w:val="both"/>
        <w:rPr>
          <w:sz w:val="28"/>
          <w:szCs w:val="28"/>
        </w:rPr>
      </w:pPr>
      <w:r w:rsidRPr="00E26BA4">
        <w:rPr>
          <w:sz w:val="28"/>
          <w:szCs w:val="28"/>
        </w:rPr>
        <w:t xml:space="preserve">                                                                                                         </w:t>
      </w:r>
      <w:r w:rsidR="00DD106A">
        <w:rPr>
          <w:sz w:val="28"/>
          <w:szCs w:val="28"/>
        </w:rPr>
        <w:t xml:space="preserve">                              </w:t>
      </w:r>
      <w:bookmarkStart w:id="2" w:name="_GoBack"/>
      <w:bookmarkEnd w:id="2"/>
    </w:p>
    <w:p w:rsidR="00E26BA4" w:rsidRPr="00E26BA4" w:rsidRDefault="00E26BA4" w:rsidP="00E26BA4">
      <w:pPr>
        <w:pStyle w:val="a7"/>
        <w:keepNext/>
        <w:keepLines/>
        <w:numPr>
          <w:ilvl w:val="1"/>
          <w:numId w:val="4"/>
        </w:numPr>
        <w:tabs>
          <w:tab w:val="left" w:pos="284"/>
        </w:tabs>
        <w:ind w:left="567" w:hanging="567"/>
        <w:jc w:val="both"/>
        <w:rPr>
          <w:sz w:val="28"/>
          <w:szCs w:val="28"/>
        </w:rPr>
      </w:pPr>
      <w:r w:rsidRPr="00E26BA4">
        <w:rPr>
          <w:sz w:val="28"/>
          <w:szCs w:val="28"/>
        </w:rPr>
        <w:t>Пункт 1.2. вступает в силу, начиная с исчисления налога на имущество физических лиц за 2014 год.</w:t>
      </w:r>
    </w:p>
    <w:p w:rsidR="00E26BA4" w:rsidRPr="00E26BA4" w:rsidRDefault="00E26BA4" w:rsidP="005E6579">
      <w:pPr>
        <w:pStyle w:val="a7"/>
        <w:keepNext/>
        <w:keepLines/>
        <w:numPr>
          <w:ilvl w:val="0"/>
          <w:numId w:val="4"/>
        </w:numPr>
        <w:tabs>
          <w:tab w:val="left" w:pos="567"/>
          <w:tab w:val="left" w:pos="2386"/>
          <w:tab w:val="left" w:pos="3558"/>
        </w:tabs>
        <w:jc w:val="both"/>
        <w:rPr>
          <w:sz w:val="28"/>
          <w:szCs w:val="28"/>
        </w:rPr>
      </w:pPr>
      <w:r w:rsidRPr="00E26BA4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 об</w:t>
      </w:r>
      <w:r w:rsidRPr="00E26BA4">
        <w:rPr>
          <w:sz w:val="28"/>
          <w:szCs w:val="28"/>
        </w:rPr>
        <w:t>народовать на информационном стенде в здании администрации сельского поселения, разместит</w:t>
      </w:r>
      <w:r w:rsidR="005E6579">
        <w:rPr>
          <w:sz w:val="28"/>
          <w:szCs w:val="28"/>
        </w:rPr>
        <w:t xml:space="preserve">ь на сайте сельского поселения </w:t>
      </w:r>
      <w:r w:rsidR="005E6579" w:rsidRPr="005E6579">
        <w:rPr>
          <w:sz w:val="28"/>
          <w:szCs w:val="28"/>
        </w:rPr>
        <w:t>www.sharan.sharan-sovet.ru</w:t>
      </w:r>
    </w:p>
    <w:p w:rsidR="00E26BA4" w:rsidRPr="00E26BA4" w:rsidRDefault="00E26BA4" w:rsidP="00E26BA4">
      <w:pPr>
        <w:pStyle w:val="a7"/>
        <w:keepNext/>
        <w:keepLines/>
        <w:numPr>
          <w:ilvl w:val="0"/>
          <w:numId w:val="4"/>
        </w:numPr>
        <w:tabs>
          <w:tab w:val="left" w:pos="567"/>
          <w:tab w:val="left" w:pos="2386"/>
          <w:tab w:val="left" w:pos="3558"/>
        </w:tabs>
        <w:ind w:left="567" w:hanging="567"/>
        <w:jc w:val="both"/>
        <w:rPr>
          <w:sz w:val="28"/>
          <w:szCs w:val="28"/>
        </w:rPr>
      </w:pPr>
      <w:r w:rsidRPr="00E26BA4">
        <w:rPr>
          <w:sz w:val="28"/>
          <w:szCs w:val="28"/>
        </w:rPr>
        <w:t xml:space="preserve">Контроль над исполнением настоящего решения возложить на постоянную комиссию Совета сельского поселения по бюджету, </w:t>
      </w:r>
      <w:r w:rsidR="005E6579">
        <w:rPr>
          <w:sz w:val="28"/>
          <w:szCs w:val="28"/>
        </w:rPr>
        <w:t>налогам и вопросам муниципальной собственности.</w:t>
      </w:r>
    </w:p>
    <w:p w:rsidR="00E26BA4" w:rsidRPr="00E26BA4" w:rsidRDefault="00E26BA4" w:rsidP="00E26BA4">
      <w:pPr>
        <w:keepNext/>
        <w:keepLines/>
        <w:tabs>
          <w:tab w:val="left" w:pos="567"/>
          <w:tab w:val="left" w:pos="2386"/>
          <w:tab w:val="left" w:pos="3558"/>
        </w:tabs>
        <w:jc w:val="both"/>
        <w:rPr>
          <w:sz w:val="28"/>
          <w:szCs w:val="28"/>
        </w:rPr>
      </w:pPr>
    </w:p>
    <w:p w:rsidR="00E26BA4" w:rsidRPr="00E26BA4" w:rsidRDefault="00E26BA4" w:rsidP="002819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6BA4" w:rsidRPr="00E26BA4" w:rsidRDefault="00E26BA4" w:rsidP="002819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4A37" w:rsidRPr="002819B1" w:rsidRDefault="00484A37" w:rsidP="00484A37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9B1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</w:t>
      </w:r>
      <w:proofErr w:type="spellStart"/>
      <w:r w:rsidRPr="002819B1">
        <w:rPr>
          <w:rFonts w:ascii="Times New Roman" w:hAnsi="Times New Roman" w:cs="Times New Roman"/>
          <w:sz w:val="28"/>
          <w:szCs w:val="28"/>
        </w:rPr>
        <w:t>Р.Р.Мануров</w:t>
      </w:r>
      <w:proofErr w:type="spellEnd"/>
    </w:p>
    <w:p w:rsidR="002819B1" w:rsidRDefault="002819B1" w:rsidP="00484A37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6BA4" w:rsidRDefault="00E26BA4" w:rsidP="00484A37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6BA4" w:rsidRDefault="00E26BA4" w:rsidP="00484A37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6BA4" w:rsidRDefault="00E26BA4" w:rsidP="00484A37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6BA4" w:rsidRDefault="00E26BA4" w:rsidP="00484A37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6BA4" w:rsidRDefault="00E26BA4" w:rsidP="00484A37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6BA4" w:rsidRDefault="00E26BA4" w:rsidP="00484A37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6BA4" w:rsidRDefault="00E26BA4" w:rsidP="00484A37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6BA4" w:rsidRDefault="00E26BA4" w:rsidP="00484A37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6BA4" w:rsidRDefault="00E26BA4" w:rsidP="00484A37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6BA4" w:rsidRDefault="00E26BA4" w:rsidP="00484A37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4A37" w:rsidRPr="002819B1" w:rsidRDefault="00484A37" w:rsidP="00484A37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19B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819B1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2819B1">
        <w:rPr>
          <w:rFonts w:ascii="Times New Roman" w:hAnsi="Times New Roman" w:cs="Times New Roman"/>
          <w:sz w:val="28"/>
          <w:szCs w:val="28"/>
        </w:rPr>
        <w:t>аран</w:t>
      </w:r>
      <w:proofErr w:type="spellEnd"/>
      <w:r w:rsidRPr="002819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A37" w:rsidRDefault="002819B1" w:rsidP="00484A37">
      <w:pPr>
        <w:rPr>
          <w:sz w:val="28"/>
          <w:szCs w:val="28"/>
        </w:rPr>
      </w:pPr>
      <w:r w:rsidRPr="002819B1">
        <w:rPr>
          <w:sz w:val="28"/>
          <w:szCs w:val="28"/>
        </w:rPr>
        <w:t xml:space="preserve">        </w:t>
      </w:r>
      <w:r w:rsidR="005E6579">
        <w:rPr>
          <w:sz w:val="28"/>
          <w:szCs w:val="28"/>
        </w:rPr>
        <w:t>27 ноября</w:t>
      </w:r>
      <w:r w:rsidRPr="002819B1">
        <w:rPr>
          <w:sz w:val="28"/>
          <w:szCs w:val="28"/>
        </w:rPr>
        <w:t xml:space="preserve"> 2013 г</w:t>
      </w:r>
    </w:p>
    <w:p w:rsidR="002819B1" w:rsidRPr="002819B1" w:rsidRDefault="00045E5E" w:rsidP="00484A37">
      <w:pPr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        № </w:t>
      </w:r>
      <w:r w:rsidR="00DD106A">
        <w:rPr>
          <w:sz w:val="28"/>
          <w:szCs w:val="28"/>
        </w:rPr>
        <w:t>274</w:t>
      </w:r>
    </w:p>
    <w:p w:rsidR="005D46A0" w:rsidRPr="002819B1" w:rsidRDefault="005D46A0">
      <w:pPr>
        <w:rPr>
          <w:sz w:val="28"/>
          <w:szCs w:val="28"/>
        </w:rPr>
      </w:pPr>
    </w:p>
    <w:sectPr w:rsidR="005D46A0" w:rsidRPr="002819B1" w:rsidSect="002819B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E0E2F"/>
    <w:multiLevelType w:val="multilevel"/>
    <w:tmpl w:val="270EC524"/>
    <w:lvl w:ilvl="0">
      <w:start w:val="1"/>
      <w:numFmt w:val="decimal"/>
      <w:lvlText w:val="%1."/>
      <w:lvlJc w:val="left"/>
      <w:pPr>
        <w:ind w:left="1220" w:hanging="360"/>
      </w:pPr>
    </w:lvl>
    <w:lvl w:ilvl="1">
      <w:start w:val="1"/>
      <w:numFmt w:val="decimal"/>
      <w:isLgl/>
      <w:lvlText w:val="%1.%2."/>
      <w:lvlJc w:val="left"/>
      <w:pPr>
        <w:ind w:left="12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0" w:hanging="1800"/>
      </w:pPr>
      <w:rPr>
        <w:rFonts w:hint="default"/>
      </w:rPr>
    </w:lvl>
  </w:abstractNum>
  <w:abstractNum w:abstractNumId="1">
    <w:nsid w:val="3EC707BE"/>
    <w:multiLevelType w:val="multilevel"/>
    <w:tmpl w:val="2836F0D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D6829CD"/>
    <w:multiLevelType w:val="hybridMultilevel"/>
    <w:tmpl w:val="49A2362C"/>
    <w:lvl w:ilvl="0" w:tplc="90D84CDE">
      <w:start w:val="1"/>
      <w:numFmt w:val="upperRoman"/>
      <w:lvlText w:val="%1."/>
      <w:lvlJc w:val="left"/>
      <w:pPr>
        <w:ind w:left="1140" w:hanging="72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61356EB5"/>
    <w:multiLevelType w:val="hybridMultilevel"/>
    <w:tmpl w:val="BE4E3776"/>
    <w:lvl w:ilvl="0" w:tplc="4888051E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78D"/>
    <w:rsid w:val="00000DD0"/>
    <w:rsid w:val="00045E5E"/>
    <w:rsid w:val="000D3A55"/>
    <w:rsid w:val="002819B1"/>
    <w:rsid w:val="00484A37"/>
    <w:rsid w:val="00570AE3"/>
    <w:rsid w:val="005D46A0"/>
    <w:rsid w:val="005E6579"/>
    <w:rsid w:val="007E197B"/>
    <w:rsid w:val="00847467"/>
    <w:rsid w:val="0089278D"/>
    <w:rsid w:val="00DD106A"/>
    <w:rsid w:val="00E26BA4"/>
    <w:rsid w:val="00E41564"/>
    <w:rsid w:val="00F67A50"/>
    <w:rsid w:val="00FE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474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474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847467"/>
    <w:rPr>
      <w:sz w:val="16"/>
      <w:szCs w:val="16"/>
    </w:rPr>
  </w:style>
  <w:style w:type="paragraph" w:styleId="30">
    <w:name w:val="Body Text Indent 3"/>
    <w:aliases w:val="Знак Знак,Знак"/>
    <w:basedOn w:val="a"/>
    <w:link w:val="3"/>
    <w:unhideWhenUsed/>
    <w:rsid w:val="00847467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8474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74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7467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semiHidden/>
    <w:unhideWhenUsed/>
    <w:rsid w:val="00484A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484A3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84A37"/>
    <w:pPr>
      <w:ind w:left="720"/>
      <w:contextualSpacing/>
    </w:pPr>
  </w:style>
  <w:style w:type="paragraph" w:customStyle="1" w:styleId="ConsTitle">
    <w:name w:val="ConsTitle"/>
    <w:uiPriority w:val="99"/>
    <w:rsid w:val="00484A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4">
    <w:name w:val="Основной текст (4)_"/>
    <w:basedOn w:val="a0"/>
    <w:link w:val="40"/>
    <w:rsid w:val="00E26BA4"/>
    <w:rPr>
      <w:rFonts w:ascii="Palatino Linotype" w:eastAsia="Palatino Linotype" w:hAnsi="Palatino Linotype" w:cs="Palatino Linotype"/>
      <w:sz w:val="23"/>
      <w:szCs w:val="23"/>
      <w:shd w:val="clear" w:color="auto" w:fill="FFFFFF"/>
    </w:rPr>
  </w:style>
  <w:style w:type="character" w:customStyle="1" w:styleId="a8">
    <w:name w:val="Основной текст_"/>
    <w:basedOn w:val="a0"/>
    <w:link w:val="1"/>
    <w:rsid w:val="00E26BA4"/>
    <w:rPr>
      <w:rFonts w:ascii="Palatino Linotype" w:eastAsia="Palatino Linotype" w:hAnsi="Palatino Linotype" w:cs="Palatino Linotype"/>
      <w:sz w:val="24"/>
      <w:szCs w:val="2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26BA4"/>
    <w:pPr>
      <w:shd w:val="clear" w:color="auto" w:fill="FFFFFF"/>
      <w:spacing w:after="420" w:line="0" w:lineRule="atLeast"/>
    </w:pPr>
    <w:rPr>
      <w:rFonts w:ascii="Palatino Linotype" w:eastAsia="Palatino Linotype" w:hAnsi="Palatino Linotype" w:cs="Palatino Linotype"/>
      <w:sz w:val="23"/>
      <w:szCs w:val="23"/>
      <w:lang w:eastAsia="en-US"/>
    </w:rPr>
  </w:style>
  <w:style w:type="paragraph" w:customStyle="1" w:styleId="1">
    <w:name w:val="Основной текст1"/>
    <w:basedOn w:val="a"/>
    <w:link w:val="a8"/>
    <w:rsid w:val="00E26BA4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24"/>
      <w:szCs w:val="24"/>
      <w:lang w:eastAsia="en-US"/>
    </w:rPr>
  </w:style>
  <w:style w:type="character" w:customStyle="1" w:styleId="10">
    <w:name w:val="Заголовок №1"/>
    <w:basedOn w:val="a0"/>
    <w:rsid w:val="00E26BA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">
    <w:name w:val="Заголовок №1 (2)"/>
    <w:basedOn w:val="a0"/>
    <w:rsid w:val="00E26BA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12pt">
    <w:name w:val="Заголовок №1 (2) + 12 pt;Не полужирный"/>
    <w:basedOn w:val="a0"/>
    <w:rsid w:val="00E26BA4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5TimesNewRoman11pt">
    <w:name w:val="Основной текст (5) + Times New Roman;11 pt;Полужирный"/>
    <w:basedOn w:val="a0"/>
    <w:rsid w:val="00E26BA4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474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474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847467"/>
    <w:rPr>
      <w:sz w:val="16"/>
      <w:szCs w:val="16"/>
    </w:rPr>
  </w:style>
  <w:style w:type="paragraph" w:styleId="30">
    <w:name w:val="Body Text Indent 3"/>
    <w:aliases w:val="Знак Знак,Знак"/>
    <w:basedOn w:val="a"/>
    <w:link w:val="3"/>
    <w:unhideWhenUsed/>
    <w:rsid w:val="00847467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8474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74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7467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semiHidden/>
    <w:unhideWhenUsed/>
    <w:rsid w:val="00484A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484A3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84A37"/>
    <w:pPr>
      <w:ind w:left="720"/>
      <w:contextualSpacing/>
    </w:pPr>
  </w:style>
  <w:style w:type="paragraph" w:customStyle="1" w:styleId="ConsTitle">
    <w:name w:val="ConsTitle"/>
    <w:uiPriority w:val="99"/>
    <w:rsid w:val="00484A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4">
    <w:name w:val="Основной текст (4)_"/>
    <w:basedOn w:val="a0"/>
    <w:link w:val="40"/>
    <w:rsid w:val="00E26BA4"/>
    <w:rPr>
      <w:rFonts w:ascii="Palatino Linotype" w:eastAsia="Palatino Linotype" w:hAnsi="Palatino Linotype" w:cs="Palatino Linotype"/>
      <w:sz w:val="23"/>
      <w:szCs w:val="23"/>
      <w:shd w:val="clear" w:color="auto" w:fill="FFFFFF"/>
    </w:rPr>
  </w:style>
  <w:style w:type="character" w:customStyle="1" w:styleId="a8">
    <w:name w:val="Основной текст_"/>
    <w:basedOn w:val="a0"/>
    <w:link w:val="1"/>
    <w:rsid w:val="00E26BA4"/>
    <w:rPr>
      <w:rFonts w:ascii="Palatino Linotype" w:eastAsia="Palatino Linotype" w:hAnsi="Palatino Linotype" w:cs="Palatino Linotype"/>
      <w:sz w:val="24"/>
      <w:szCs w:val="2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26BA4"/>
    <w:pPr>
      <w:shd w:val="clear" w:color="auto" w:fill="FFFFFF"/>
      <w:spacing w:after="420" w:line="0" w:lineRule="atLeast"/>
    </w:pPr>
    <w:rPr>
      <w:rFonts w:ascii="Palatino Linotype" w:eastAsia="Palatino Linotype" w:hAnsi="Palatino Linotype" w:cs="Palatino Linotype"/>
      <w:sz w:val="23"/>
      <w:szCs w:val="23"/>
      <w:lang w:eastAsia="en-US"/>
    </w:rPr>
  </w:style>
  <w:style w:type="paragraph" w:customStyle="1" w:styleId="1">
    <w:name w:val="Основной текст1"/>
    <w:basedOn w:val="a"/>
    <w:link w:val="a8"/>
    <w:rsid w:val="00E26BA4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24"/>
      <w:szCs w:val="24"/>
      <w:lang w:eastAsia="en-US"/>
    </w:rPr>
  </w:style>
  <w:style w:type="character" w:customStyle="1" w:styleId="10">
    <w:name w:val="Заголовок №1"/>
    <w:basedOn w:val="a0"/>
    <w:rsid w:val="00E26BA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">
    <w:name w:val="Заголовок №1 (2)"/>
    <w:basedOn w:val="a0"/>
    <w:rsid w:val="00E26BA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12pt">
    <w:name w:val="Заголовок №1 (2) + 12 pt;Не полужирный"/>
    <w:basedOn w:val="a0"/>
    <w:rsid w:val="00E26BA4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5TimesNewRoman11pt">
    <w:name w:val="Основной текст (5) + Times New Roman;11 pt;Полужирный"/>
    <w:basedOn w:val="a0"/>
    <w:rsid w:val="00E26BA4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9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2013-11-27T06:06:00Z</cp:lastPrinted>
  <dcterms:created xsi:type="dcterms:W3CDTF">2013-10-02T03:49:00Z</dcterms:created>
  <dcterms:modified xsi:type="dcterms:W3CDTF">2013-11-27T06:08:00Z</dcterms:modified>
</cp:coreProperties>
</file>