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039"/>
      </w:tblGrid>
      <w:tr w:rsidR="00C23406" w:rsidTr="0085215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C23406" w:rsidP="008C743F">
            <w:pPr>
              <w:spacing w:line="276" w:lineRule="auto"/>
              <w:ind w:left="-284" w:firstLine="284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23406" w:rsidRDefault="00C23406" w:rsidP="00111BC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50F7C9" wp14:editId="0E3E7DC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3406" w:rsidRDefault="00C23406" w:rsidP="00111BC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F557D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23406" w:rsidRDefault="00C23406" w:rsidP="00111BC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3406" w:rsidRDefault="00C23406" w:rsidP="00111BC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6838E9" w:rsidP="00C234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5FC9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>декабрь 201</w:t>
      </w:r>
      <w:r w:rsidR="00D75FC9">
        <w:rPr>
          <w:sz w:val="28"/>
          <w:szCs w:val="28"/>
        </w:rPr>
        <w:t>7</w:t>
      </w:r>
      <w:r w:rsidR="00C23406"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</w:t>
      </w:r>
      <w:r w:rsidR="00C23406">
        <w:rPr>
          <w:sz w:val="28"/>
          <w:szCs w:val="28"/>
        </w:rPr>
        <w:t xml:space="preserve">   № </w:t>
      </w:r>
      <w:r w:rsidR="00D75FC9">
        <w:rPr>
          <w:sz w:val="28"/>
          <w:szCs w:val="28"/>
        </w:rPr>
        <w:t>283</w:t>
      </w:r>
      <w:r w:rsidR="00C2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40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</w:t>
      </w:r>
      <w:r w:rsidR="00D75FC9">
        <w:rPr>
          <w:sz w:val="28"/>
          <w:szCs w:val="28"/>
        </w:rPr>
        <w:t>0</w:t>
      </w:r>
      <w:r w:rsidR="00C23406">
        <w:rPr>
          <w:sz w:val="28"/>
          <w:szCs w:val="28"/>
        </w:rPr>
        <w:t xml:space="preserve"> декабря  201</w:t>
      </w:r>
      <w:r w:rsidR="00D75FC9">
        <w:rPr>
          <w:sz w:val="28"/>
          <w:szCs w:val="28"/>
        </w:rPr>
        <w:t>7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>Об утверждении плана работы администрации сельского поселения Шаранский сельсовет муниципального района Шаранский район Республики Башкортостан на 201</w:t>
      </w:r>
      <w:r w:rsidR="00D75FC9">
        <w:rPr>
          <w:b/>
          <w:sz w:val="28"/>
          <w:szCs w:val="28"/>
        </w:rPr>
        <w:t>8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Шаранский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 w:rsidR="00D75FC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Шаранский сельсовет  Хайруллину Л.Р.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D75FC9" w:rsidP="00C234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23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23406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поселения Шаранский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Шаранский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Шаранский 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201</w:t>
      </w:r>
      <w:r w:rsidR="00D75FC9">
        <w:rPr>
          <w:b/>
          <w:sz w:val="28"/>
        </w:rPr>
        <w:t>8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"/>
        <w:gridCol w:w="2658"/>
        <w:gridCol w:w="223"/>
        <w:gridCol w:w="1801"/>
        <w:gridCol w:w="453"/>
        <w:gridCol w:w="2515"/>
        <w:gridCol w:w="1080"/>
        <w:gridCol w:w="92"/>
      </w:tblGrid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Приме-</w:t>
            </w:r>
            <w:proofErr w:type="spellStart"/>
            <w:r w:rsidRPr="00B6470C">
              <w:rPr>
                <w:b/>
                <w:bCs/>
                <w:sz w:val="26"/>
              </w:rPr>
              <w:t>чание</w:t>
            </w:r>
            <w:proofErr w:type="spellEnd"/>
            <w:proofErr w:type="gramEnd"/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деятельности Совета сельского поселения Шаранский сельсовет в 201</w:t>
            </w:r>
            <w:r w:rsidR="00D75FC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деятельности администрации сельского поселения Шаранский сельсовет в 201</w:t>
            </w:r>
            <w:r w:rsidR="00D75FC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ходе реализации </w:t>
            </w:r>
            <w:r w:rsidRPr="00B53CAE">
              <w:rPr>
                <w:bCs/>
                <w:color w:val="000000"/>
              </w:rPr>
              <w:t xml:space="preserve">комплексной программы по реализации основных положений Послания </w:t>
            </w:r>
            <w:r w:rsidR="00F557D7">
              <w:rPr>
                <w:bCs/>
                <w:color w:val="000000"/>
              </w:rPr>
              <w:t>Главы</w:t>
            </w:r>
            <w:r w:rsidRPr="00B53CAE">
              <w:rPr>
                <w:bCs/>
                <w:color w:val="000000"/>
              </w:rPr>
              <w:t xml:space="preserve"> Республики Башкортостан  Государственному Собранию – Курултаю Республики Башкортостан  в 201</w:t>
            </w:r>
            <w:r w:rsidR="00D75FC9">
              <w:rPr>
                <w:bCs/>
                <w:color w:val="000000"/>
              </w:rPr>
              <w:t>7</w:t>
            </w:r>
            <w:r w:rsidRPr="00B53CAE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Послании </w:t>
            </w:r>
            <w:r w:rsidR="00F557D7">
              <w:rPr>
                <w:color w:val="000000"/>
              </w:rPr>
              <w:t>Главы</w:t>
            </w:r>
            <w:r w:rsidRPr="00B53CAE">
              <w:rPr>
                <w:color w:val="000000"/>
              </w:rPr>
              <w:t xml:space="preserve"> Республики Башкортостан Государственному Собранию-Курултаю Республики Башкортостан в 201</w:t>
            </w:r>
            <w:r w:rsidR="00D75FC9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r w:rsidRPr="00B53CAE">
              <w:rPr>
                <w:color w:val="000000"/>
              </w:rPr>
              <w:lastRenderedPageBreak/>
              <w:t>Шаранский район Республики Башкортостан за 201</w:t>
            </w:r>
            <w:r w:rsidR="00D75FC9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 xml:space="preserve">муниципального района Шаранский район Республики Башкортостан за </w:t>
            </w:r>
            <w:r>
              <w:rPr>
                <w:color w:val="000000"/>
              </w:rPr>
              <w:t xml:space="preserve"> 1 квартал 201</w:t>
            </w:r>
            <w:r w:rsidR="00D75FC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муниципальной программы «</w:t>
            </w:r>
            <w:r w:rsidR="00D75FC9">
              <w:rPr>
                <w:color w:val="000000"/>
              </w:rPr>
              <w:t>Формирование современной городской среды в сельском</w:t>
            </w:r>
            <w:r w:rsidR="00A95EB3">
              <w:rPr>
                <w:color w:val="000000"/>
              </w:rPr>
              <w:t xml:space="preserve"> поселени</w:t>
            </w:r>
            <w:r w:rsidR="00D75FC9">
              <w:rPr>
                <w:color w:val="000000"/>
              </w:rPr>
              <w:t>и</w:t>
            </w:r>
            <w:r w:rsidR="00A95EB3">
              <w:rPr>
                <w:color w:val="000000"/>
              </w:rPr>
              <w:t xml:space="preserve"> Шаранский сельсовет муниципального района Шаранский район Республики Башкортостан на 201</w:t>
            </w:r>
            <w:r w:rsidR="00D75FC9">
              <w:rPr>
                <w:color w:val="000000"/>
              </w:rPr>
              <w:t>8</w:t>
            </w:r>
            <w:r w:rsidR="00A95EB3">
              <w:rPr>
                <w:color w:val="000000"/>
              </w:rPr>
              <w:t>-202</w:t>
            </w:r>
            <w:r w:rsidR="00D75FC9">
              <w:rPr>
                <w:color w:val="000000"/>
              </w:rPr>
              <w:t>2</w:t>
            </w:r>
            <w:r w:rsidR="00A95EB3">
              <w:rPr>
                <w:color w:val="000000"/>
              </w:rPr>
              <w:t xml:space="preserve"> годы»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</w:t>
            </w:r>
            <w:r w:rsidR="00D75FC9">
              <w:rPr>
                <w:color w:val="000000"/>
              </w:rPr>
              <w:t>л</w:t>
            </w:r>
            <w:r w:rsidRPr="00B53CAE">
              <w:rPr>
                <w:color w:val="000000"/>
              </w:rPr>
              <w:t>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A95EB3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осуществления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2016-2020 годы»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</w:t>
            </w:r>
            <w:r w:rsidR="000C19DA">
              <w:rPr>
                <w:color w:val="000000"/>
              </w:rPr>
              <w:lastRenderedPageBreak/>
              <w:t>поселения Шаранский сельсовет</w:t>
            </w:r>
            <w:r w:rsidRPr="00B53CAE">
              <w:rPr>
                <w:color w:val="000000"/>
              </w:rPr>
              <w:t xml:space="preserve"> на 201</w:t>
            </w:r>
            <w:r w:rsidR="00D75FC9">
              <w:rPr>
                <w:color w:val="000000"/>
              </w:rPr>
              <w:t>9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D75FC9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Шаранский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истекший период 201</w:t>
            </w:r>
            <w:r w:rsidR="00D75FC9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Шаранский район Республики Башкортостан на 201</w:t>
            </w:r>
            <w:r w:rsidR="00D75FC9">
              <w:rPr>
                <w:color w:val="000000"/>
              </w:rPr>
              <w:t>9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>Развитие жилищно-коммунального хозяйства в сельском поселении Шаранский сельсовет муниципального района Шаранский район Республики Башкортостан на 2016-2020 годы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D0EA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proofErr w:type="spellStart"/>
            <w:r w:rsidR="00D75FC9">
              <w:rPr>
                <w:color w:val="000000"/>
              </w:rPr>
              <w:t>Дюкаревой</w:t>
            </w:r>
            <w:proofErr w:type="spellEnd"/>
            <w:r w:rsidR="00D75FC9">
              <w:rPr>
                <w:color w:val="000000"/>
              </w:rPr>
              <w:t xml:space="preserve"> А.И.</w:t>
            </w:r>
            <w:r w:rsidR="00FD0EAD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 xml:space="preserve">выполнении </w:t>
            </w:r>
            <w:r>
              <w:rPr>
                <w:color w:val="000000"/>
              </w:rPr>
              <w:lastRenderedPageBreak/>
              <w:t>депутатских полномочий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D75FC9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201</w:t>
            </w:r>
            <w:r w:rsidR="00D75FC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D0EAD">
              <w:rPr>
                <w:color w:val="000000"/>
              </w:rPr>
              <w:t>6</w:t>
            </w:r>
            <w:r w:rsidR="002E7E0F">
              <w:rPr>
                <w:color w:val="000000"/>
              </w:rPr>
              <w:t xml:space="preserve"> </w:t>
            </w:r>
            <w:proofErr w:type="spellStart"/>
            <w:r w:rsidR="00D75FC9">
              <w:rPr>
                <w:color w:val="000000"/>
              </w:rPr>
              <w:t>Кучмухаметова</w:t>
            </w:r>
            <w:proofErr w:type="spellEnd"/>
            <w:r w:rsidR="00D75FC9">
              <w:rPr>
                <w:color w:val="000000"/>
              </w:rPr>
              <w:t xml:space="preserve"> И.Н</w:t>
            </w:r>
            <w:r w:rsidR="00F557D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D75FC9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201</w:t>
            </w:r>
            <w:r w:rsidR="00D75FC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201</w:t>
            </w:r>
            <w:r w:rsidR="00D75FC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75FC9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D75FC9"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D75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201</w:t>
            </w:r>
            <w:r w:rsidR="00D75FC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</w:t>
            </w:r>
            <w:r w:rsidR="00F557D7">
              <w:rPr>
                <w:iCs/>
              </w:rPr>
              <w:t xml:space="preserve"> о признании граждан </w:t>
            </w:r>
            <w:proofErr w:type="gramStart"/>
            <w:r w:rsidR="00F557D7">
              <w:rPr>
                <w:iCs/>
              </w:rPr>
              <w:t>малоимущими</w:t>
            </w:r>
            <w:proofErr w:type="gramEnd"/>
            <w:r w:rsidR="00F557D7">
              <w:rPr>
                <w:iCs/>
              </w:rPr>
              <w:t xml:space="preserve"> и</w:t>
            </w:r>
            <w:r>
              <w:rPr>
                <w:iCs/>
              </w:rPr>
              <w:t xml:space="preserve">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557D7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lastRenderedPageBreak/>
              <w:t>мероприятиях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Доводить решения Совета, постановления и распоряжения администрации сельского поселения Шаранский 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DD45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</w:t>
            </w:r>
            <w:r w:rsidR="00DD457A">
              <w:rPr>
                <w:iCs/>
              </w:rPr>
              <w:t xml:space="preserve">противодействия коррупции в сельском поселении </w:t>
            </w:r>
            <w:r>
              <w:rPr>
                <w:iCs/>
              </w:rPr>
              <w:t xml:space="preserve"> Шаранский сельсовет муниципального района Шаранский район РБ на 201</w:t>
            </w:r>
            <w:r w:rsidR="00457F8F">
              <w:rPr>
                <w:iCs/>
              </w:rPr>
              <w:t>7</w:t>
            </w:r>
            <w:r>
              <w:rPr>
                <w:iCs/>
              </w:rPr>
              <w:t>-20</w:t>
            </w:r>
            <w:r w:rsidR="00457F8F">
              <w:rPr>
                <w:iCs/>
              </w:rPr>
              <w:t>20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457F8F">
            <w:pPr>
              <w:jc w:val="both"/>
              <w:rPr>
                <w:iCs/>
              </w:rPr>
            </w:pPr>
            <w:r>
              <w:rPr>
                <w:iCs/>
              </w:rPr>
              <w:t>О ходе выполнения муниципальной программы борьбы с преступностью в сельском поселении Шаранский сельсовет муниципального района Шаранский район РБ на 201</w:t>
            </w:r>
            <w:r w:rsidR="00457F8F">
              <w:rPr>
                <w:iCs/>
              </w:rPr>
              <w:t>7</w:t>
            </w:r>
            <w:r>
              <w:rPr>
                <w:iCs/>
              </w:rPr>
              <w:t>-20</w:t>
            </w:r>
            <w:r w:rsidR="00457F8F">
              <w:rPr>
                <w:iCs/>
              </w:rPr>
              <w:t>20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DD457A" w:rsidP="008C743F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457F8F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>ерку условий жизни 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lastRenderedPageBreak/>
              <w:t>поставленных в 2010-201</w:t>
            </w:r>
            <w:r w:rsidR="00457F8F">
              <w:t>6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DD457A">
            <w:r>
              <w:t>Проведение массовых торжественных мероприятий празднования 7</w:t>
            </w:r>
            <w:r w:rsidR="00DD457A">
              <w:t>3</w:t>
            </w:r>
            <w:r>
              <w:t>-</w:t>
            </w:r>
            <w:r w:rsidR="00C23DD7">
              <w:t>годовщины</w:t>
            </w:r>
            <w:r>
              <w:t xml:space="preserve"> Победы в ВОВ на территории сельского поселения 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>Организация работы с молодежью и школьниками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DD457A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DD457A">
              <w:t>3</w:t>
            </w:r>
            <w:r>
              <w:t>-летия Победы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>Организация и проведение районной акции «Бессмертный полк»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DD457A">
            <w:pPr>
              <w:rPr>
                <w:iCs/>
              </w:rPr>
            </w:pPr>
            <w:r>
              <w:rPr>
                <w:iCs/>
              </w:rPr>
              <w:t>8 мая 201</w:t>
            </w:r>
            <w:r w:rsidR="00DD457A">
              <w:rPr>
                <w:iCs/>
              </w:rPr>
              <w:t>8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8C743F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>
              <w:lastRenderedPageBreak/>
              <w:t>Шаранский сельсовет</w:t>
            </w:r>
            <w:r w:rsidR="00A83B7C">
              <w:t xml:space="preserve"> муниципального района Шаранский район РБ на 2016-2020 годы»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11BC6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111BC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DD457A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</w:t>
            </w:r>
            <w:r w:rsidR="00DD457A">
              <w:rPr>
                <w:iCs/>
              </w:rPr>
              <w:t>9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DD457A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 w:rsidR="00DD457A">
              <w:rPr>
                <w:b/>
                <w:iCs/>
              </w:rPr>
              <w:t>8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122622">
        <w:trPr>
          <w:trHeight w:val="2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</w:tbl>
    <w:tbl>
      <w:tblPr>
        <w:tblpPr w:leftFromText="180" w:rightFromText="180" w:bottomFromText="200" w:vertAnchor="text" w:horzAnchor="margin" w:tblpY="-11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122622" w:rsidRPr="006132F9" w:rsidTr="00122622">
        <w:trPr>
          <w:trHeight w:val="40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keepNext/>
              <w:jc w:val="center"/>
              <w:outlineLvl w:val="2"/>
              <w:rPr>
                <w:iCs/>
              </w:rPr>
            </w:pPr>
            <w:r w:rsidRPr="006132F9">
              <w:rPr>
                <w:b/>
                <w:bCs/>
              </w:rPr>
              <w:lastRenderedPageBreak/>
              <w:t>Праздничные (нерабочие) дни, профессиональные праздники и памятные даты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01.01.-8.01.января (нерабочие дни)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13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  <w:bookmarkStart w:id="0" w:name="_GoBack"/>
        <w:bookmarkEnd w:id="0"/>
      </w:tr>
      <w:tr w:rsidR="00122622" w:rsidRPr="006132F9" w:rsidTr="00122622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>День инженерных войск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25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122622" w:rsidRPr="006132F9" w:rsidTr="00122622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31 января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</w:t>
            </w:r>
            <w:r>
              <w:rPr>
                <w:iCs/>
              </w:rPr>
              <w:t>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02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25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</w:tc>
      </w:tr>
      <w:tr w:rsidR="00122622" w:rsidRPr="006132F9" w:rsidTr="00122622">
        <w:trPr>
          <w:trHeight w:val="1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создания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теле</w:t>
            </w:r>
            <w:r>
              <w:rPr>
                <w:iCs/>
              </w:rPr>
              <w:t xml:space="preserve">видения </w:t>
            </w:r>
            <w:r w:rsidRPr="006132F9">
              <w:rPr>
                <w:iCs/>
              </w:rPr>
              <w:t>(2011год)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10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марта (второе воскресенье марта)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геодезии и картографии</w:t>
            </w:r>
          </w:p>
        </w:tc>
      </w:tr>
      <w:tr w:rsidR="00122622" w:rsidRPr="006132F9" w:rsidTr="00122622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  марта (третье воскресенье марта)</w:t>
            </w:r>
            <w:r>
              <w:rPr>
                <w:i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Соглашения Российского Рабоче-Крестьянского правительства с Башкирским правительством о Советской Автономии Башкирии (1919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работников </w:t>
            </w:r>
            <w:proofErr w:type="spellStart"/>
            <w:proofErr w:type="gramStart"/>
            <w:r>
              <w:t>гидро</w:t>
            </w:r>
            <w:proofErr w:type="spellEnd"/>
            <w:r>
              <w:t>-метеорологической</w:t>
            </w:r>
            <w:proofErr w:type="gramEnd"/>
            <w:r>
              <w:t xml:space="preserve"> службы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работника культуры  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войск национальной гвардии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апреля (первое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геолога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единения народов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(второе воскресенье апреля)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сотрудников военных комиссариатов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войск противовоздушной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специалиста по радиоэлектронной борьбе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воинской славы России.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 xml:space="preserve">День победы русских воинов князя Александра Невского над немецкими рыцарями на Чудском </w:t>
            </w:r>
            <w:r>
              <w:lastRenderedPageBreak/>
              <w:t>озере (Ледовое побоище, 1242 год)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lastRenderedPageBreak/>
              <w:t xml:space="preserve">21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апреля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26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памяти погибших в ради</w:t>
            </w:r>
            <w:r>
              <w:rPr>
                <w:iCs/>
              </w:rPr>
              <w:t>ационных  авариях и катастрофах.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нотариата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славянской письменности и культуры 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российского предпринимательства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(посл</w:t>
            </w:r>
            <w:r>
              <w:rPr>
                <w:iCs/>
              </w:rPr>
              <w:t xml:space="preserve">еднее </w:t>
            </w:r>
            <w:r w:rsidRPr="00C912EC">
              <w:rPr>
                <w:iCs/>
              </w:rPr>
              <w:t>воскресенье мая)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химика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пограничника</w:t>
            </w:r>
          </w:p>
        </w:tc>
      </w:tr>
      <w:tr w:rsidR="00122622" w:rsidRPr="0058185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31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  <w:r>
              <w:rPr>
                <w:iCs/>
              </w:rPr>
              <w:t>.</w:t>
            </w:r>
          </w:p>
          <w:p w:rsidR="00122622" w:rsidRPr="0058185C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адвокатуры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8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</w:tc>
      </w:tr>
      <w:tr w:rsidR="00122622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10 июня (второе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текстильной и легкой промышленности</w:t>
            </w:r>
          </w:p>
        </w:tc>
      </w:tr>
      <w:tr w:rsidR="00122622" w:rsidRPr="00383F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12 июня (нерабочий день)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Default="00122622" w:rsidP="00122622">
            <w:pPr>
              <w:rPr>
                <w:iCs/>
              </w:rPr>
            </w:pP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  <w:p w:rsidR="00122622" w:rsidRPr="00383F91" w:rsidRDefault="00122622" w:rsidP="00122622">
            <w:pPr>
              <w:rPr>
                <w:iCs/>
              </w:rPr>
            </w:pPr>
            <w:r>
              <w:rPr>
                <w:iCs/>
              </w:rPr>
              <w:t xml:space="preserve">День основания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.У</w:t>
            </w:r>
            <w:proofErr w:type="gramEnd"/>
            <w:r>
              <w:rPr>
                <w:iCs/>
              </w:rPr>
              <w:t>фы</w:t>
            </w:r>
            <w:proofErr w:type="spellEnd"/>
          </w:p>
        </w:tc>
      </w:tr>
      <w:tr w:rsidR="00122622" w:rsidRPr="00383F91" w:rsidTr="00122622">
        <w:trPr>
          <w:trHeight w:val="8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122622" w:rsidRDefault="00122622" w:rsidP="00122622">
            <w:pPr>
              <w:rPr>
                <w:iCs/>
              </w:rPr>
            </w:pPr>
          </w:p>
          <w:p w:rsidR="00122622" w:rsidRPr="00373A0C" w:rsidRDefault="00122622" w:rsidP="00122622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122622" w:rsidRPr="00383F91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миграционной службы</w:t>
            </w:r>
          </w:p>
        </w:tc>
      </w:tr>
      <w:tr w:rsidR="00122622" w:rsidRPr="00373A0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b/>
                <w:bCs/>
                <w:iCs/>
              </w:rPr>
              <w:t>15 июня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b/>
                <w:bCs/>
                <w:iCs/>
              </w:rPr>
              <w:t>Ураза-байрам</w:t>
            </w:r>
          </w:p>
        </w:tc>
      </w:tr>
      <w:tr w:rsidR="00122622" w:rsidRPr="00373A0C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373A0C" w:rsidRDefault="00122622" w:rsidP="00122622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17 июня (третье воскресенье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22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памяти и скорби</w:t>
            </w:r>
          </w:p>
        </w:tc>
      </w:tr>
      <w:tr w:rsidR="00122622" w:rsidRPr="009B490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B4900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статистики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26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июня (последняя суббота июня)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изобретателя и рационализатора</w:t>
            </w:r>
          </w:p>
        </w:tc>
      </w:tr>
      <w:tr w:rsidR="00122622" w:rsidRPr="00BB190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июля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B1902" w:rsidRDefault="00122622" w:rsidP="00122622">
            <w:pPr>
              <w:autoSpaceDE w:val="0"/>
              <w:autoSpaceDN w:val="0"/>
              <w:adjustRightInd w:val="0"/>
            </w:pPr>
            <w:r>
              <w:t>День работников морского и речного флота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3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кооперации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8 июля (второе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рыбака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10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Всемирный день юриста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15 июля (третье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металлурга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rPr>
                <w:iCs/>
              </w:rPr>
              <w:t xml:space="preserve">21 июля </w:t>
            </w:r>
            <w:r w:rsidRPr="009F5891">
              <w:t>(четвертая суббота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работника торговли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сотрудника органов следствия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Крещения Руси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jc w:val="both"/>
              <w:rPr>
                <w:iCs/>
              </w:rPr>
            </w:pPr>
            <w:r w:rsidRPr="009F5891">
              <w:rPr>
                <w:iCs/>
              </w:rPr>
              <w:t>29 июля (последнее воскресенье июля)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Военно-Морского Флота</w:t>
            </w:r>
          </w:p>
          <w:p w:rsidR="00122622" w:rsidRPr="009F5891" w:rsidRDefault="00122622" w:rsidP="00122622">
            <w:pPr>
              <w:rPr>
                <w:iCs/>
              </w:rPr>
            </w:pP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памяти российских воинов, погибших в Первой мировой войне 1914 - 1918 годов.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Тыла Вооруженных Сил Российской Федерации</w:t>
            </w:r>
          </w:p>
        </w:tc>
      </w:tr>
      <w:tr w:rsidR="00122622" w:rsidRPr="006F5A87" w:rsidTr="00122622">
        <w:trPr>
          <w:trHeight w:val="1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Воздушно-десантных войск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  <w:r>
              <w:rPr>
                <w:iCs/>
              </w:rPr>
              <w:t xml:space="preserve"> </w:t>
            </w:r>
            <w:r w:rsidRPr="00C912EC">
              <w:rPr>
                <w:iCs/>
              </w:rPr>
              <w:t>(первое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</w:t>
            </w:r>
            <w:proofErr w:type="spellEnd"/>
            <w:r w:rsidRPr="006132F9">
              <w:rPr>
                <w:iCs/>
              </w:rPr>
              <w:t xml:space="preserve"> (1752)</w:t>
            </w:r>
          </w:p>
          <w:p w:rsidR="00122622" w:rsidRPr="006F5A87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железнодорожника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Железнодорожных войск</w:t>
            </w:r>
          </w:p>
        </w:tc>
      </w:tr>
      <w:tr w:rsidR="00122622" w:rsidRPr="00A6219D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A6219D" w:rsidRDefault="00122622" w:rsidP="00122622">
            <w:pPr>
              <w:autoSpaceDE w:val="0"/>
              <w:autoSpaceDN w:val="0"/>
              <w:adjustRightInd w:val="0"/>
            </w:pPr>
            <w: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11 августа (вторая суббота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12 августа (второе воскресенье августа)</w:t>
            </w:r>
          </w:p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 xml:space="preserve">12 августа (второе воскресенье августа)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Военно-воздушных сил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jc w:val="both"/>
              <w:rPr>
                <w:iCs/>
              </w:rPr>
            </w:pPr>
            <w:r w:rsidRPr="005E3930">
              <w:rPr>
                <w:iCs/>
              </w:rPr>
              <w:t>19 августа (третье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</w:pPr>
            <w:r w:rsidRPr="005E3930">
              <w:t>День Воздушного Флота России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20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</w:t>
            </w:r>
            <w:proofErr w:type="spellEnd"/>
            <w:r w:rsidRPr="006132F9">
              <w:rPr>
                <w:iCs/>
              </w:rPr>
              <w:t>-волостного а</w:t>
            </w:r>
            <w:r>
              <w:rPr>
                <w:iCs/>
              </w:rPr>
              <w:t>дминистративного деления (1930)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7D460F" w:rsidRDefault="00122622" w:rsidP="00122622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21 августа 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Курбан-байрам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22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122622" w:rsidRPr="005E3930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5E3930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разгрома советскими войсками немецко-фашистских войск в Курской битве (1943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EF7C72">
              <w:rPr>
                <w:iCs/>
              </w:rPr>
              <w:t>26 августа (последнее воскресенье августа)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шахтера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27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122622" w:rsidRPr="00EA4CE5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A4CE5" w:rsidRDefault="00122622" w:rsidP="00122622">
            <w:pPr>
              <w:autoSpaceDE w:val="0"/>
              <w:autoSpaceDN w:val="0"/>
              <w:adjustRightInd w:val="0"/>
            </w:pPr>
            <w:r>
              <w:t>День ветеринарного работника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2 сентября (первое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lastRenderedPageBreak/>
              <w:t>День окончания Второй мировой войны(1945 г.)</w:t>
            </w:r>
          </w:p>
          <w:p w:rsidR="00122622" w:rsidRPr="00EF7C72" w:rsidRDefault="00122622" w:rsidP="00122622">
            <w:pPr>
              <w:autoSpaceDE w:val="0"/>
              <w:autoSpaceDN w:val="0"/>
              <w:adjustRightInd w:val="0"/>
            </w:pPr>
            <w:r>
              <w:t>День российской гвардии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lastRenderedPageBreak/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солидарности в борьбе с терроризмом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Бородинского сражения русской армии под командованием М.И. Кутузова с французской армией (1812 год).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финансиста.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t>9 сентября (второе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танкиста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(1790 год)</w:t>
            </w:r>
          </w:p>
        </w:tc>
      </w:tr>
      <w:tr w:rsidR="00122622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программиста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16 сентября (третье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</w:t>
            </w:r>
            <w:r>
              <w:rPr>
                <w:iCs/>
              </w:rPr>
              <w:t>ударственной статистики  (1802)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 xml:space="preserve"> 21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autoSpaceDE w:val="0"/>
              <w:autoSpaceDN w:val="0"/>
              <w:adjustRightInd w:val="0"/>
            </w:pPr>
            <w: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122622" w:rsidRPr="00B6683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122622" w:rsidRPr="00B66834" w:rsidRDefault="00122622" w:rsidP="0012262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122622" w:rsidRPr="00B6683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воспитателя и всех дошкольных работников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B66834" w:rsidRDefault="00122622" w:rsidP="00122622">
            <w:pPr>
              <w:jc w:val="both"/>
              <w:rPr>
                <w:iCs/>
              </w:rPr>
            </w:pPr>
            <w:r w:rsidRPr="00B66834">
              <w:rPr>
                <w:iCs/>
              </w:rPr>
              <w:t>30 сентября (последнее воскресенье сентября)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Default="00122622" w:rsidP="00122622">
            <w:pPr>
              <w:autoSpaceDE w:val="0"/>
              <w:autoSpaceDN w:val="0"/>
              <w:adjustRightInd w:val="0"/>
            </w:pPr>
            <w:r>
              <w:t>День машиностроителя</w:t>
            </w:r>
          </w:p>
          <w:p w:rsidR="00122622" w:rsidRPr="006132F9" w:rsidRDefault="00122622" w:rsidP="00122622">
            <w:pPr>
              <w:rPr>
                <w:iCs/>
              </w:rPr>
            </w:pP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Международный день музыки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День уголовного розыска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6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122622" w:rsidRPr="006F5A87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F5A87" w:rsidRDefault="00122622" w:rsidP="00122622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</w:t>
            </w:r>
            <w:r>
              <w:rPr>
                <w:b/>
                <w:bCs/>
                <w:iCs/>
              </w:rPr>
              <w:t xml:space="preserve"> Республики Башкортостан (1990)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14  октября (второе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военного связиста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>21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 xml:space="preserve">24 октября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подразделений специального назначения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rPr>
                <w:iCs/>
              </w:rPr>
            </w:pPr>
            <w:r w:rsidRPr="00C10516">
              <w:rPr>
                <w:iCs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таможенника Российской Федерации</w:t>
            </w:r>
          </w:p>
        </w:tc>
      </w:tr>
      <w:tr w:rsidR="00122622" w:rsidRPr="00C1051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jc w:val="both"/>
              <w:rPr>
                <w:iCs/>
              </w:rPr>
            </w:pPr>
            <w:r w:rsidRPr="00C10516">
              <w:rPr>
                <w:iCs/>
              </w:rPr>
              <w:t>28 октября (последнее воскресенье октября)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</w:pPr>
            <w:r>
              <w:t>День работника автомобильного и городского пассажирского транспорта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30 октября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 xml:space="preserve">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lastRenderedPageBreak/>
              <w:t>4 ноября (нерабочий день)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народного единства</w:t>
            </w:r>
          </w:p>
        </w:tc>
      </w:tr>
      <w:tr w:rsidR="00122622" w:rsidRPr="00C10516" w:rsidTr="0012262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10516" w:rsidRDefault="00122622" w:rsidP="00122622">
            <w:pPr>
              <w:autoSpaceDE w:val="0"/>
              <w:autoSpaceDN w:val="0"/>
              <w:adjustRightInd w:val="0"/>
              <w:rPr>
                <w:bCs/>
              </w:rPr>
            </w:pPr>
            <w:r w:rsidRPr="00C10516">
              <w:rPr>
                <w:bCs/>
              </w:rPr>
              <w:t>День военного разведчика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Октябрьской со</w:t>
            </w:r>
            <w:r>
              <w:rPr>
                <w:iCs/>
              </w:rPr>
              <w:t>циалистической революции (1917)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10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сотрудника органов внут</w:t>
            </w:r>
            <w:r>
              <w:rPr>
                <w:iCs/>
              </w:rPr>
              <w:t>ренних дел Российской Федерации</w:t>
            </w:r>
          </w:p>
        </w:tc>
      </w:tr>
      <w:tr w:rsidR="00122622" w:rsidRPr="00000676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000676" w:rsidRDefault="00122622" w:rsidP="00122622">
            <w:pPr>
              <w:autoSpaceDE w:val="0"/>
              <w:autoSpaceDN w:val="0"/>
              <w:adjustRightInd w:val="0"/>
            </w:pPr>
            <w:r>
              <w:t>День экономиста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ind w:right="-154"/>
              <w:rPr>
                <w:iCs/>
              </w:rPr>
            </w:pPr>
            <w:r w:rsidRPr="00C912EC">
              <w:rPr>
                <w:iCs/>
              </w:rPr>
              <w:t>17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</w:t>
            </w:r>
            <w:r>
              <w:rPr>
                <w:iCs/>
              </w:rPr>
              <w:t>ный день студентов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</w:t>
            </w:r>
            <w:r>
              <w:rPr>
                <w:iCs/>
              </w:rPr>
              <w:t>народный день отказа от курения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21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 xml:space="preserve">День </w:t>
            </w:r>
            <w:r>
              <w:rPr>
                <w:iCs/>
              </w:rPr>
              <w:t>работников налоговых органов РФ</w:t>
            </w:r>
          </w:p>
        </w:tc>
      </w:tr>
      <w:tr w:rsidR="00122622" w:rsidRPr="006132F9" w:rsidTr="00122622">
        <w:trPr>
          <w:trHeight w:val="6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25 ноября (последнее воскресенье ноября)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122622" w:rsidRPr="00211DF3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rPr>
                <w:iCs/>
              </w:rPr>
            </w:pPr>
            <w:r w:rsidRPr="00211DF3">
              <w:rPr>
                <w:iCs/>
              </w:rPr>
              <w:t>29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211DF3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1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>
              <w:rPr>
                <w:iCs/>
              </w:rPr>
              <w:t>Всемирный день борьбы со СПИДом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3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Героев Отечества</w:t>
            </w:r>
          </w:p>
        </w:tc>
      </w:tr>
      <w:tr w:rsidR="00122622" w:rsidRPr="006132F9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6132F9" w:rsidRDefault="00122622" w:rsidP="00122622">
            <w:pPr>
              <w:rPr>
                <w:iCs/>
              </w:rPr>
            </w:pPr>
            <w:r w:rsidRPr="006132F9">
              <w:rPr>
                <w:iCs/>
              </w:rPr>
              <w:t>День Конституции Российской Федерации</w:t>
            </w:r>
          </w:p>
        </w:tc>
      </w:tr>
      <w:tr w:rsidR="00122622" w:rsidRPr="004A3914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C912EC" w:rsidRDefault="00122622" w:rsidP="00122622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4A3914" w:rsidRDefault="00122622" w:rsidP="00122622">
            <w:pPr>
              <w:autoSpaceDE w:val="0"/>
              <w:autoSpaceDN w:val="0"/>
              <w:adjustRightInd w:val="0"/>
            </w:pPr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  <w:jc w:val="both"/>
            </w:pPr>
            <w:r w:rsidRPr="009F5891">
              <w:t>День работника органов безопасности Российской Федерации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autoSpaceDE w:val="0"/>
              <w:autoSpaceDN w:val="0"/>
              <w:adjustRightInd w:val="0"/>
            </w:pPr>
            <w:r w:rsidRPr="009F5891">
              <w:t>День энергетика</w:t>
            </w:r>
          </w:p>
        </w:tc>
      </w:tr>
      <w:tr w:rsidR="00122622" w:rsidRPr="009F5891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iCs/>
              </w:rPr>
            </w:pPr>
            <w:r w:rsidRPr="009F5891">
              <w:rPr>
                <w:bCs/>
                <w:iCs/>
              </w:rPr>
              <w:t xml:space="preserve">24 декабря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День Конституции Республики Башкортостан</w:t>
            </w:r>
          </w:p>
        </w:tc>
      </w:tr>
      <w:tr w:rsidR="00122622" w:rsidRPr="00E765AA" w:rsidTr="0012262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9F5891" w:rsidRDefault="00122622" w:rsidP="00122622">
            <w:pPr>
              <w:rPr>
                <w:b/>
                <w:bCs/>
                <w:iCs/>
              </w:rPr>
            </w:pPr>
            <w:r w:rsidRPr="009F5891">
              <w:rPr>
                <w:bCs/>
                <w:iCs/>
              </w:rPr>
              <w:t xml:space="preserve">27 </w:t>
            </w:r>
            <w:r w:rsidRPr="009F5891">
              <w:rPr>
                <w:iCs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22" w:rsidRPr="00E765AA" w:rsidRDefault="00122622" w:rsidP="00122622">
            <w:pPr>
              <w:rPr>
                <w:iCs/>
              </w:rPr>
            </w:pPr>
            <w:r w:rsidRPr="009F5891">
              <w:rPr>
                <w:iCs/>
              </w:rPr>
              <w:t>День спасателя</w:t>
            </w:r>
          </w:p>
        </w:tc>
      </w:tr>
    </w:tbl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1"/>
    <w:rsid w:val="000C19DA"/>
    <w:rsid w:val="00111BC6"/>
    <w:rsid w:val="00112695"/>
    <w:rsid w:val="00122622"/>
    <w:rsid w:val="00131B3E"/>
    <w:rsid w:val="001F7F8E"/>
    <w:rsid w:val="00210E97"/>
    <w:rsid w:val="002A6BC0"/>
    <w:rsid w:val="002E7E0F"/>
    <w:rsid w:val="003427B1"/>
    <w:rsid w:val="00400B71"/>
    <w:rsid w:val="00457F8F"/>
    <w:rsid w:val="00525AB4"/>
    <w:rsid w:val="005D03AF"/>
    <w:rsid w:val="005D46A0"/>
    <w:rsid w:val="006838E9"/>
    <w:rsid w:val="006B0C32"/>
    <w:rsid w:val="0085215E"/>
    <w:rsid w:val="008B6C38"/>
    <w:rsid w:val="008C743F"/>
    <w:rsid w:val="009723AF"/>
    <w:rsid w:val="00975839"/>
    <w:rsid w:val="00A83B7C"/>
    <w:rsid w:val="00A95EB3"/>
    <w:rsid w:val="00B04C23"/>
    <w:rsid w:val="00B2033F"/>
    <w:rsid w:val="00C23406"/>
    <w:rsid w:val="00C23DD7"/>
    <w:rsid w:val="00C35B96"/>
    <w:rsid w:val="00D70011"/>
    <w:rsid w:val="00D75FC9"/>
    <w:rsid w:val="00DD457A"/>
    <w:rsid w:val="00E27F12"/>
    <w:rsid w:val="00E41564"/>
    <w:rsid w:val="00E66FDE"/>
    <w:rsid w:val="00E80561"/>
    <w:rsid w:val="00EF1567"/>
    <w:rsid w:val="00F17A6C"/>
    <w:rsid w:val="00F205AB"/>
    <w:rsid w:val="00F557D7"/>
    <w:rsid w:val="00FC78B5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21CF-E183-4E19-9B9C-43F08B1E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2016-12-26T07:19:00Z</cp:lastPrinted>
  <dcterms:created xsi:type="dcterms:W3CDTF">2016-12-26T07:19:00Z</dcterms:created>
  <dcterms:modified xsi:type="dcterms:W3CDTF">2017-12-19T10:44:00Z</dcterms:modified>
</cp:coreProperties>
</file>