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160"/>
        <w:gridCol w:w="3982"/>
      </w:tblGrid>
      <w:tr w:rsidR="00C11C4B" w:rsidTr="00D748DC"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11C4B" w:rsidRDefault="00C11C4B" w:rsidP="00D748D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11C4B" w:rsidRDefault="00C11C4B" w:rsidP="00D748D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D748DC" w:rsidRDefault="00D748DC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C11C4B" w:rsidRDefault="00C11C4B" w:rsidP="00D748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11C4B" w:rsidRDefault="00C11C4B" w:rsidP="00D748D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9B47D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9B47D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r w:rsidR="009B47D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C11C4B" w:rsidRDefault="00C11C4B" w:rsidP="00D748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11C4B" w:rsidRDefault="00C11C4B" w:rsidP="00D748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11C4B" w:rsidRDefault="00C11C4B" w:rsidP="00D748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1C4B" w:rsidRDefault="00C11C4B" w:rsidP="009B47D5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D748DC" w:rsidRDefault="00D748DC" w:rsidP="00D748D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9B47D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C11C4B" w:rsidRDefault="00C11C4B" w:rsidP="00D748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11C4B" w:rsidRDefault="00C11C4B" w:rsidP="00D748D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11C4B" w:rsidRDefault="00C11C4B" w:rsidP="00D748D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9583A" w:rsidRDefault="00C11C4B" w:rsidP="00C11C4B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</w:t>
      </w:r>
    </w:p>
    <w:p w:rsidR="00C11C4B" w:rsidRPr="00E86088" w:rsidRDefault="00C11C4B" w:rsidP="00C11C4B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</w:t>
      </w: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</w:t>
      </w:r>
      <w:r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</w:t>
      </w:r>
      <w:r w:rsidR="001126B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E860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42B8" w:rsidRDefault="00C11C4B" w:rsidP="00C11C4B">
      <w:pPr>
        <w:jc w:val="center"/>
        <w:rPr>
          <w:b/>
          <w:bCs/>
          <w:sz w:val="28"/>
          <w:szCs w:val="28"/>
        </w:rPr>
      </w:pPr>
      <w:r w:rsidRPr="005D5815">
        <w:rPr>
          <w:b/>
          <w:bCs/>
          <w:sz w:val="28"/>
          <w:szCs w:val="28"/>
        </w:rPr>
        <w:t xml:space="preserve">О структуре аппарата </w:t>
      </w:r>
      <w:r>
        <w:rPr>
          <w:b/>
          <w:bCs/>
          <w:sz w:val="28"/>
          <w:szCs w:val="28"/>
        </w:rPr>
        <w:t xml:space="preserve">Администрации сельского поселения Шаранский  сельсовет муниципального района Шаранский район </w:t>
      </w:r>
    </w:p>
    <w:p w:rsidR="00C11C4B" w:rsidRDefault="00C11C4B" w:rsidP="00C11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C11C4B" w:rsidRPr="004D4CD4" w:rsidRDefault="00C11C4B" w:rsidP="00C11C4B">
      <w:pPr>
        <w:jc w:val="center"/>
        <w:rPr>
          <w:b/>
          <w:bCs/>
          <w:sz w:val="28"/>
          <w:szCs w:val="28"/>
        </w:rPr>
      </w:pPr>
    </w:p>
    <w:p w:rsidR="00C11C4B" w:rsidRPr="00FC0966" w:rsidRDefault="00C11C4B" w:rsidP="00F9583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096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 статьи 37 Федерального закона № 131-ФЗ «Об общих принципах организации местного самоуправления в Российской Федерации», Постановлением Правительства Республики Башкортостан </w:t>
      </w:r>
      <w:hyperlink r:id="rId7" w:history="1">
        <w:r w:rsidR="00FC0966" w:rsidRPr="00FC0966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от 24 декабря 2013 года № 610 "Об утверждении нормативов формирования расходов на оплату труда в органах местного самоуправления в Республике Башкортостан"</w:t>
        </w:r>
      </w:hyperlink>
      <w:r w:rsidRPr="00FC096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C096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Шаранский сельсовет муниципального района Шаранский район Республики Башкортостан решил: </w:t>
      </w:r>
      <w:proofErr w:type="gramEnd"/>
    </w:p>
    <w:p w:rsidR="00C11C4B" w:rsidRPr="00D252B4" w:rsidRDefault="00C11C4B" w:rsidP="00F9583A">
      <w:pPr>
        <w:pStyle w:val="a7"/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bCs/>
          <w:sz w:val="28"/>
          <w:szCs w:val="28"/>
        </w:rPr>
      </w:pPr>
      <w:r w:rsidRPr="00D252B4">
        <w:rPr>
          <w:sz w:val="28"/>
          <w:szCs w:val="28"/>
        </w:rPr>
        <w:t xml:space="preserve">Утвердить следующую  структуру </w:t>
      </w:r>
      <w:r w:rsidRPr="00D252B4">
        <w:rPr>
          <w:bCs/>
          <w:sz w:val="28"/>
          <w:szCs w:val="28"/>
        </w:rPr>
        <w:t xml:space="preserve"> аппарата</w:t>
      </w:r>
      <w:r w:rsidRPr="00D252B4">
        <w:rPr>
          <w:sz w:val="28"/>
          <w:szCs w:val="28"/>
        </w:rPr>
        <w:t xml:space="preserve"> Администрации сельского поселения Шаранский сельсовет м</w:t>
      </w:r>
      <w:r w:rsidRPr="00D252B4">
        <w:rPr>
          <w:bCs/>
          <w:sz w:val="28"/>
          <w:szCs w:val="28"/>
        </w:rPr>
        <w:t>униципального района Шаранский район Республики Башкортостан:</w:t>
      </w:r>
    </w:p>
    <w:p w:rsidR="00C11C4B" w:rsidRPr="00D252B4" w:rsidRDefault="00C11C4B" w:rsidP="00F9583A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D252B4">
        <w:rPr>
          <w:sz w:val="28"/>
          <w:szCs w:val="28"/>
        </w:rPr>
        <w:t>Глава сельского поселения</w:t>
      </w:r>
      <w:r w:rsidR="00FA6434" w:rsidRPr="00D252B4">
        <w:rPr>
          <w:sz w:val="28"/>
          <w:szCs w:val="28"/>
        </w:rPr>
        <w:t xml:space="preserve"> – 1 ед.</w:t>
      </w:r>
      <w:r w:rsidRPr="00D252B4">
        <w:rPr>
          <w:sz w:val="28"/>
          <w:szCs w:val="28"/>
        </w:rPr>
        <w:t>;</w:t>
      </w:r>
    </w:p>
    <w:p w:rsidR="00C11C4B" w:rsidRPr="00D252B4" w:rsidRDefault="00C11C4B" w:rsidP="00F9583A">
      <w:pPr>
        <w:tabs>
          <w:tab w:val="left" w:pos="426"/>
        </w:tabs>
        <w:ind w:firstLine="851"/>
        <w:rPr>
          <w:sz w:val="28"/>
        </w:rPr>
      </w:pPr>
      <w:r w:rsidRPr="00D252B4">
        <w:rPr>
          <w:sz w:val="28"/>
        </w:rPr>
        <w:t>Управляющий  делами – 1 ед.</w:t>
      </w:r>
    </w:p>
    <w:p w:rsidR="00C11C4B" w:rsidRPr="00D252B4" w:rsidRDefault="00C11C4B" w:rsidP="00F9583A">
      <w:pPr>
        <w:tabs>
          <w:tab w:val="left" w:pos="426"/>
        </w:tabs>
        <w:ind w:firstLine="851"/>
        <w:rPr>
          <w:sz w:val="28"/>
        </w:rPr>
      </w:pPr>
      <w:r w:rsidRPr="00D252B4">
        <w:rPr>
          <w:sz w:val="28"/>
        </w:rPr>
        <w:t xml:space="preserve">Специалист 1 категории – </w:t>
      </w:r>
      <w:r w:rsidR="009B47D5">
        <w:rPr>
          <w:sz w:val="28"/>
        </w:rPr>
        <w:t>4</w:t>
      </w:r>
      <w:r w:rsidRPr="00D252B4">
        <w:rPr>
          <w:sz w:val="28"/>
        </w:rPr>
        <w:t xml:space="preserve"> ед.</w:t>
      </w:r>
    </w:p>
    <w:p w:rsidR="00C11C4B" w:rsidRPr="00D252B4" w:rsidRDefault="00C11C4B" w:rsidP="00F9583A">
      <w:pPr>
        <w:tabs>
          <w:tab w:val="left" w:pos="426"/>
        </w:tabs>
        <w:ind w:firstLine="851"/>
        <w:rPr>
          <w:sz w:val="28"/>
        </w:rPr>
      </w:pPr>
      <w:r w:rsidRPr="00D252B4">
        <w:rPr>
          <w:sz w:val="28"/>
        </w:rPr>
        <w:t xml:space="preserve">Специалист ВУС </w:t>
      </w:r>
      <w:r w:rsidR="00FA6434" w:rsidRPr="00D252B4">
        <w:rPr>
          <w:sz w:val="28"/>
        </w:rPr>
        <w:t>1</w:t>
      </w:r>
      <w:r w:rsidRPr="00D252B4">
        <w:rPr>
          <w:sz w:val="28"/>
        </w:rPr>
        <w:t xml:space="preserve"> кат. – 1 ед.</w:t>
      </w:r>
    </w:p>
    <w:p w:rsidR="00C11C4B" w:rsidRPr="00D252B4" w:rsidRDefault="00C11C4B" w:rsidP="00F9583A">
      <w:pPr>
        <w:tabs>
          <w:tab w:val="left" w:pos="0"/>
        </w:tabs>
        <w:ind w:firstLine="851"/>
        <w:rPr>
          <w:sz w:val="28"/>
        </w:rPr>
      </w:pPr>
      <w:r w:rsidRPr="00D252B4">
        <w:rPr>
          <w:sz w:val="28"/>
        </w:rPr>
        <w:t xml:space="preserve">Уборщик служебных помещений  - </w:t>
      </w:r>
      <w:r w:rsidR="009B47D5">
        <w:rPr>
          <w:sz w:val="28"/>
        </w:rPr>
        <w:t>0,5 ед.</w:t>
      </w:r>
    </w:p>
    <w:p w:rsidR="00D252B4" w:rsidRDefault="00C11C4B" w:rsidP="00F9583A">
      <w:pPr>
        <w:pStyle w:val="30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2B4">
        <w:rPr>
          <w:rFonts w:ascii="Times New Roman" w:hAnsi="Times New Roman" w:cs="Times New Roman"/>
          <w:sz w:val="28"/>
          <w:szCs w:val="28"/>
        </w:rPr>
        <w:t>Решение Совета сельского поселения Шаранский сельсовет м</w:t>
      </w:r>
      <w:r w:rsidRPr="00D252B4">
        <w:rPr>
          <w:rFonts w:ascii="Times New Roman" w:hAnsi="Times New Roman" w:cs="Times New Roman"/>
          <w:bCs/>
          <w:sz w:val="28"/>
          <w:szCs w:val="28"/>
        </w:rPr>
        <w:t>униципального района Шаранский район Республики Башкортостан</w:t>
      </w:r>
      <w:r w:rsidRPr="00D252B4">
        <w:rPr>
          <w:rFonts w:ascii="Times New Roman" w:hAnsi="Times New Roman" w:cs="Times New Roman"/>
          <w:sz w:val="28"/>
          <w:szCs w:val="28"/>
        </w:rPr>
        <w:t xml:space="preserve"> </w:t>
      </w:r>
      <w:r w:rsidR="00CF2656" w:rsidRPr="00D252B4">
        <w:rPr>
          <w:rFonts w:ascii="Times New Roman" w:hAnsi="Times New Roman" w:cs="Times New Roman"/>
          <w:sz w:val="28"/>
          <w:szCs w:val="28"/>
        </w:rPr>
        <w:t xml:space="preserve">№ </w:t>
      </w:r>
      <w:r w:rsidR="009B47D5">
        <w:rPr>
          <w:rFonts w:ascii="Times New Roman" w:hAnsi="Times New Roman" w:cs="Times New Roman"/>
          <w:sz w:val="28"/>
          <w:szCs w:val="28"/>
        </w:rPr>
        <w:t>3/7</w:t>
      </w:r>
      <w:r w:rsidR="00CF2656" w:rsidRPr="00D252B4">
        <w:rPr>
          <w:rFonts w:ascii="Times New Roman" w:hAnsi="Times New Roman" w:cs="Times New Roman"/>
          <w:sz w:val="28"/>
          <w:szCs w:val="28"/>
        </w:rPr>
        <w:t xml:space="preserve"> от </w:t>
      </w:r>
      <w:r w:rsidR="009B47D5">
        <w:rPr>
          <w:rFonts w:ascii="Times New Roman" w:hAnsi="Times New Roman" w:cs="Times New Roman"/>
          <w:sz w:val="28"/>
          <w:szCs w:val="28"/>
        </w:rPr>
        <w:t>22 октября 2015</w:t>
      </w:r>
      <w:r w:rsidR="00CF2656" w:rsidRPr="00D252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2B4">
        <w:rPr>
          <w:rFonts w:ascii="Times New Roman" w:hAnsi="Times New Roman" w:cs="Times New Roman"/>
          <w:sz w:val="28"/>
          <w:szCs w:val="28"/>
        </w:rPr>
        <w:t xml:space="preserve"> «</w:t>
      </w:r>
      <w:r w:rsidRPr="00D252B4">
        <w:rPr>
          <w:rFonts w:ascii="Times New Roman" w:hAnsi="Times New Roman" w:cs="Times New Roman"/>
          <w:bCs/>
          <w:sz w:val="28"/>
          <w:szCs w:val="28"/>
        </w:rPr>
        <w:t xml:space="preserve">О структуре аппарата Администрации сельского поселения Шаранский сельсовет муниципального района Шаранский район Республики Башкортостан»  </w:t>
      </w:r>
      <w:r w:rsidRPr="00D252B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504F8" w:rsidRDefault="00D252B4" w:rsidP="00F9583A">
      <w:pPr>
        <w:pStyle w:val="30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12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6B2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C11C4B" w:rsidRPr="00D252B4">
        <w:rPr>
          <w:rFonts w:ascii="Times New Roman" w:hAnsi="Times New Roman" w:cs="Times New Roman"/>
          <w:bCs/>
          <w:sz w:val="28"/>
          <w:szCs w:val="28"/>
        </w:rPr>
        <w:t xml:space="preserve">астоящего решения возложить на </w:t>
      </w:r>
      <w:r w:rsidR="001126B2">
        <w:rPr>
          <w:rFonts w:ascii="Times New Roman" w:hAnsi="Times New Roman" w:cs="Times New Roman"/>
          <w:bCs/>
          <w:sz w:val="28"/>
          <w:szCs w:val="28"/>
        </w:rPr>
        <w:t>комиссию по социальным вопросам, местному самоуправлению и охране правопорядка</w:t>
      </w:r>
      <w:r w:rsidR="000050D7" w:rsidRPr="00D252B4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C4B" w:rsidRPr="00C11C4B" w:rsidRDefault="009504F8" w:rsidP="00F9583A">
      <w:pPr>
        <w:pStyle w:val="30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1C4B" w:rsidRPr="00C11C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9583A">
        <w:rPr>
          <w:rFonts w:ascii="Times New Roman" w:hAnsi="Times New Roman" w:cs="Times New Roman"/>
          <w:sz w:val="28"/>
          <w:szCs w:val="28"/>
        </w:rPr>
        <w:t xml:space="preserve">01 </w:t>
      </w:r>
      <w:r w:rsidR="009B47D5">
        <w:rPr>
          <w:rFonts w:ascii="Times New Roman" w:hAnsi="Times New Roman" w:cs="Times New Roman"/>
          <w:sz w:val="28"/>
          <w:szCs w:val="28"/>
        </w:rPr>
        <w:t>января 2018</w:t>
      </w:r>
      <w:r w:rsidR="00C11C4B" w:rsidRPr="00C11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1C4B" w:rsidRPr="00C11C4B" w:rsidRDefault="00C11C4B" w:rsidP="00F9583A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0D7" w:rsidRDefault="000050D7" w:rsidP="00F9583A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C4B" w:rsidRPr="00C11C4B" w:rsidRDefault="009B47D5" w:rsidP="00F9583A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0050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58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6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126B2"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C11C4B" w:rsidRDefault="00C11C4B" w:rsidP="00F9583A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8DC" w:rsidRPr="00C11C4B" w:rsidRDefault="00D748DC" w:rsidP="00F9583A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C4B" w:rsidRPr="00C11C4B" w:rsidRDefault="00C11C4B" w:rsidP="00D748DC">
      <w:pPr>
        <w:pStyle w:val="3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11C4B">
        <w:rPr>
          <w:rFonts w:ascii="Times New Roman" w:hAnsi="Times New Roman" w:cs="Times New Roman"/>
          <w:sz w:val="28"/>
          <w:szCs w:val="28"/>
        </w:rPr>
        <w:t>.</w:t>
      </w:r>
      <w:r w:rsidR="000050D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050D7">
        <w:rPr>
          <w:rFonts w:ascii="Times New Roman" w:hAnsi="Times New Roman" w:cs="Times New Roman"/>
          <w:sz w:val="28"/>
          <w:szCs w:val="28"/>
        </w:rPr>
        <w:t>аран</w:t>
      </w:r>
    </w:p>
    <w:p w:rsidR="00C11C4B" w:rsidRPr="00C11C4B" w:rsidRDefault="009B47D5" w:rsidP="00D748DC">
      <w:pPr>
        <w:pStyle w:val="3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12.01.2018</w:t>
      </w:r>
    </w:p>
    <w:p w:rsidR="005D46A0" w:rsidRPr="00C11C4B" w:rsidRDefault="00C11C4B" w:rsidP="00D748DC">
      <w:pPr>
        <w:pStyle w:val="30"/>
        <w:spacing w:after="0"/>
        <w:ind w:left="284"/>
        <w:jc w:val="both"/>
        <w:rPr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>№</w:t>
      </w:r>
      <w:r w:rsidR="003F3245">
        <w:rPr>
          <w:rFonts w:ascii="Times New Roman" w:hAnsi="Times New Roman" w:cs="Times New Roman"/>
          <w:sz w:val="28"/>
          <w:szCs w:val="28"/>
        </w:rPr>
        <w:t xml:space="preserve"> </w:t>
      </w:r>
      <w:r w:rsidR="001126B2">
        <w:rPr>
          <w:rFonts w:ascii="Times New Roman" w:hAnsi="Times New Roman" w:cs="Times New Roman"/>
          <w:sz w:val="28"/>
          <w:szCs w:val="28"/>
        </w:rPr>
        <w:t>31/232</w:t>
      </w:r>
    </w:p>
    <w:sectPr w:rsidR="005D46A0" w:rsidRPr="00C11C4B" w:rsidSect="00F958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E7"/>
    <w:multiLevelType w:val="hybridMultilevel"/>
    <w:tmpl w:val="97065E4A"/>
    <w:lvl w:ilvl="0" w:tplc="97BEC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8B15B0"/>
    <w:multiLevelType w:val="hybridMultilevel"/>
    <w:tmpl w:val="DD5EFEA8"/>
    <w:lvl w:ilvl="0" w:tplc="04190011">
      <w:start w:val="1"/>
      <w:numFmt w:val="decimal"/>
      <w:lvlText w:val="%1)"/>
      <w:lvlJc w:val="left"/>
      <w:pPr>
        <w:tabs>
          <w:tab w:val="num" w:pos="3636"/>
        </w:tabs>
        <w:ind w:left="3636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D55D8F"/>
    <w:multiLevelType w:val="hybridMultilevel"/>
    <w:tmpl w:val="B6765FAC"/>
    <w:lvl w:ilvl="0" w:tplc="DBC0E646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511395"/>
    <w:multiLevelType w:val="hybridMultilevel"/>
    <w:tmpl w:val="45A6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E"/>
    <w:rsid w:val="000012BE"/>
    <w:rsid w:val="000050D7"/>
    <w:rsid w:val="001126B2"/>
    <w:rsid w:val="00115E99"/>
    <w:rsid w:val="003112BE"/>
    <w:rsid w:val="003F3245"/>
    <w:rsid w:val="005D46A0"/>
    <w:rsid w:val="00631BBE"/>
    <w:rsid w:val="00884AE3"/>
    <w:rsid w:val="009504F8"/>
    <w:rsid w:val="009B47D5"/>
    <w:rsid w:val="009C4DEB"/>
    <w:rsid w:val="00AF586F"/>
    <w:rsid w:val="00B742B8"/>
    <w:rsid w:val="00C11C4B"/>
    <w:rsid w:val="00CA1370"/>
    <w:rsid w:val="00CF2656"/>
    <w:rsid w:val="00D252B4"/>
    <w:rsid w:val="00D748DC"/>
    <w:rsid w:val="00DC64AF"/>
    <w:rsid w:val="00E04472"/>
    <w:rsid w:val="00E41564"/>
    <w:rsid w:val="00E93482"/>
    <w:rsid w:val="00F9583A"/>
    <w:rsid w:val="00FA6434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9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C11C4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C11C4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11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B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C09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C096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9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C11C4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C11C4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11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B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C09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C096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76640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2018-01-12T07:42:00Z</cp:lastPrinted>
  <dcterms:created xsi:type="dcterms:W3CDTF">2018-01-12T07:39:00Z</dcterms:created>
  <dcterms:modified xsi:type="dcterms:W3CDTF">2018-01-12T07:45:00Z</dcterms:modified>
</cp:coreProperties>
</file>