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70"/>
        <w:gridCol w:w="1701"/>
        <w:gridCol w:w="4252"/>
      </w:tblGrid>
      <w:tr w:rsidR="005E488F" w:rsidTr="005E488F">
        <w:trPr>
          <w:trHeight w:val="2552"/>
        </w:trPr>
        <w:tc>
          <w:tcPr>
            <w:tcW w:w="39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488F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E488F" w:rsidRPr="004D165D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8"/>
                <w:szCs w:val="18"/>
              </w:rPr>
              <w:t>һ</w:t>
            </w: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ының</w:t>
            </w:r>
            <w:proofErr w:type="spellEnd"/>
          </w:p>
          <w:p w:rsidR="005E488F" w:rsidRPr="004D165D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Шаран районы</w:t>
            </w:r>
          </w:p>
          <w:p w:rsidR="005E488F" w:rsidRPr="004D165D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муниципаль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районының</w:t>
            </w:r>
            <w:proofErr w:type="spellEnd"/>
          </w:p>
          <w:p w:rsidR="005E488F" w:rsidRPr="004D165D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8"/>
                <w:szCs w:val="18"/>
              </w:rPr>
              <w:t xml:space="preserve"> Советы</w:t>
            </w:r>
          </w:p>
          <w:p w:rsidR="005E488F" w:rsidRPr="00887A7C" w:rsidRDefault="005E488F" w:rsidP="001653B9">
            <w:pPr>
              <w:pStyle w:val="1"/>
              <w:jc w:val="center"/>
              <w:rPr>
                <w:rFonts w:ascii="ER Bukinist Bashkir" w:hAnsi="ER Bukinist Bashkir"/>
                <w:b/>
                <w:sz w:val="18"/>
                <w:szCs w:val="18"/>
              </w:rPr>
            </w:pP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ауыл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билә</w:t>
            </w:r>
            <w:proofErr w:type="gramStart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м</w:t>
            </w:r>
            <w:proofErr w:type="gramEnd"/>
            <w:r w:rsidRPr="00887A7C">
              <w:rPr>
                <w:rFonts w:ascii="ER Bukinist Bashkir" w:hAnsi="ER Bukinist Bashkir"/>
                <w:b/>
                <w:iCs/>
                <w:sz w:val="18"/>
                <w:szCs w:val="18"/>
              </w:rPr>
              <w:t>әһе</w:t>
            </w:r>
            <w:proofErr w:type="spellEnd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 xml:space="preserve"> </w:t>
            </w:r>
            <w:proofErr w:type="spellStart"/>
            <w:r w:rsidRPr="00887A7C">
              <w:rPr>
                <w:rFonts w:ascii="ER Bukinist Bashkir" w:hAnsi="ER Bukinist Bashkir"/>
                <w:b/>
                <w:sz w:val="18"/>
                <w:szCs w:val="18"/>
              </w:rPr>
              <w:t>Хакимиәте</w:t>
            </w:r>
            <w:proofErr w:type="spellEnd"/>
          </w:p>
          <w:p w:rsidR="005E488F" w:rsidRPr="004D165D" w:rsidRDefault="005E488F" w:rsidP="001653B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Башкортостан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Республика</w:t>
            </w:r>
            <w:r w:rsidRPr="004D165D">
              <w:rPr>
                <w:rFonts w:ascii="ER Bukinist Bashkir" w:hAnsi="ER Bukinist Bashkir"/>
                <w:b/>
                <w:iCs/>
                <w:sz w:val="16"/>
                <w:szCs w:val="16"/>
              </w:rPr>
              <w:t>һ</w:t>
            </w: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ының</w:t>
            </w:r>
            <w:proofErr w:type="spellEnd"/>
          </w:p>
          <w:p w:rsidR="005E488F" w:rsidRPr="004D165D" w:rsidRDefault="005E488F" w:rsidP="001653B9">
            <w:pPr>
              <w:ind w:left="214" w:hanging="214"/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 районы Шаран  </w:t>
            </w:r>
            <w:proofErr w:type="spellStart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>ауыл</w:t>
            </w:r>
            <w:proofErr w:type="spellEnd"/>
            <w:r w:rsidRPr="004D165D">
              <w:rPr>
                <w:rFonts w:ascii="ER Bukinist Bashkir" w:hAnsi="ER Bukinist Bashkir"/>
                <w:b/>
                <w:sz w:val="16"/>
                <w:szCs w:val="16"/>
              </w:rPr>
              <w:t xml:space="preserve"> Советы</w:t>
            </w:r>
          </w:p>
          <w:p w:rsidR="005E488F" w:rsidRPr="00B6718F" w:rsidRDefault="005E488F" w:rsidP="001653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</w:rPr>
            </w:pPr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 xml:space="preserve">1-май </w:t>
            </w:r>
            <w:proofErr w:type="spellStart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урамы</w:t>
            </w:r>
            <w:proofErr w:type="spellEnd"/>
            <w:r w:rsidRPr="00B6718F">
              <w:rPr>
                <w:rFonts w:ascii="ER Bukinist Bashkir" w:hAnsi="ER Bukinist Bashkir"/>
                <w:bCs/>
                <w:sz w:val="16"/>
                <w:szCs w:val="16"/>
              </w:rPr>
              <w:t>, 62, Шаран аулы</w:t>
            </w:r>
            <w:r>
              <w:rPr>
                <w:rFonts w:ascii="ER Bukinist Bashkir" w:hAnsi="ER Bukinist Bashkir"/>
                <w:bCs/>
                <w:sz w:val="16"/>
                <w:szCs w:val="16"/>
              </w:rPr>
              <w:t xml:space="preserve"> </w:t>
            </w:r>
            <w:r>
              <w:rPr>
                <w:rFonts w:ascii="ER Bukinist Bashkir" w:hAnsi="ER Bukinist Bashkir"/>
                <w:bCs/>
                <w:sz w:val="18"/>
              </w:rPr>
              <w:t>Шаран районы</w:t>
            </w:r>
            <w:r w:rsidRPr="008D12FB">
              <w:rPr>
                <w:rFonts w:ascii="ER Bukinist Bashkir" w:hAnsi="ER Bukinist Bashkir"/>
                <w:b/>
                <w:sz w:val="16"/>
                <w:szCs w:val="16"/>
              </w:rPr>
              <w:t xml:space="preserve"> 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 xml:space="preserve">Башкортостан </w:t>
            </w:r>
            <w:proofErr w:type="spellStart"/>
            <w:r w:rsidRPr="00B6718F">
              <w:rPr>
                <w:rFonts w:ascii="ER Bukinist Bashkir" w:hAnsi="ER Bukinist Bashkir"/>
                <w:sz w:val="16"/>
                <w:szCs w:val="16"/>
              </w:rPr>
              <w:t>Республика</w:t>
            </w:r>
            <w:r w:rsidRPr="00B6718F">
              <w:rPr>
                <w:rFonts w:ascii="ER Bukinist Bashkir" w:hAnsi="ER Bukinist Bashkir"/>
                <w:iCs/>
                <w:sz w:val="16"/>
                <w:szCs w:val="16"/>
              </w:rPr>
              <w:t>һ</w:t>
            </w:r>
            <w:r w:rsidRPr="00B6718F">
              <w:rPr>
                <w:rFonts w:ascii="ER Bukinist Bashkir" w:hAnsi="ER Bukinist Bashkir"/>
                <w:sz w:val="16"/>
                <w:szCs w:val="16"/>
              </w:rPr>
              <w:t>ының</w:t>
            </w:r>
            <w:proofErr w:type="spellEnd"/>
          </w:p>
          <w:p w:rsidR="005E488F" w:rsidRDefault="005E488F" w:rsidP="001653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5E488F" w:rsidRDefault="005E488F" w:rsidP="001653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E488F" w:rsidRDefault="005E488F" w:rsidP="001653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8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http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://</w:t>
            </w:r>
            <w:r w:rsidRPr="00B6718F"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www.sharan.sharan-sovet.ru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488F" w:rsidRDefault="005E488F" w:rsidP="001653B9">
            <w:pPr>
              <w:jc w:val="center"/>
              <w:rPr>
                <w:rFonts w:ascii="ER Bukinist Bashkir" w:hAnsi="ER Bukinist Bashkir"/>
                <w:sz w:val="18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09D382C" wp14:editId="3A80BEE2">
                  <wp:extent cx="733425" cy="914400"/>
                  <wp:effectExtent l="0" t="0" r="9525" b="0"/>
                  <wp:docPr id="2" name="Рисунок 2" descr="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5E488F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</w:p>
          <w:p w:rsidR="005E488F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Администрация сельского поселения</w:t>
            </w:r>
          </w:p>
          <w:p w:rsidR="005E488F" w:rsidRDefault="005E488F" w:rsidP="001653B9">
            <w:pPr>
              <w:jc w:val="center"/>
              <w:rPr>
                <w:rFonts w:ascii="ER Bukinist Bashkir" w:hAnsi="ER Bukinist Bashkir" w:cs="Tahoma"/>
                <w:b/>
                <w:sz w:val="18"/>
              </w:rPr>
            </w:pPr>
            <w:r>
              <w:rPr>
                <w:rFonts w:ascii="ER Bukinist Bashkir" w:hAnsi="ER Bukinist Bashkir" w:cs="Tahoma"/>
                <w:b/>
                <w:sz w:val="18"/>
              </w:rPr>
              <w:t>Шаранский  сельсовет</w:t>
            </w:r>
          </w:p>
          <w:p w:rsidR="005E488F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муниципального района</w:t>
            </w:r>
          </w:p>
          <w:p w:rsidR="005E488F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Шаранский район</w:t>
            </w:r>
          </w:p>
          <w:p w:rsidR="005E488F" w:rsidRDefault="005E488F" w:rsidP="001653B9">
            <w:pPr>
              <w:jc w:val="center"/>
              <w:rPr>
                <w:rFonts w:ascii="ER Bukinist Bashkir" w:hAnsi="ER Bukinist Bashkir"/>
                <w:b/>
                <w:sz w:val="18"/>
              </w:rPr>
            </w:pPr>
            <w:r>
              <w:rPr>
                <w:rFonts w:ascii="ER Bukinist Bashkir" w:hAnsi="ER Bukinist Bashkir"/>
                <w:b/>
                <w:sz w:val="18"/>
              </w:rPr>
              <w:t>Республики Башкортостан</w:t>
            </w:r>
          </w:p>
          <w:p w:rsidR="005E488F" w:rsidRPr="00F45BBE" w:rsidRDefault="005E488F" w:rsidP="001653B9">
            <w:pPr>
              <w:jc w:val="center"/>
              <w:rPr>
                <w:rFonts w:ascii="ER Bukinist Bashkir" w:hAnsi="ER Bukinist Bashkir"/>
                <w:b/>
                <w:sz w:val="16"/>
                <w:szCs w:val="16"/>
              </w:rPr>
            </w:pPr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Шаранский сельсовет </w:t>
            </w:r>
            <w:proofErr w:type="spellStart"/>
            <w:r>
              <w:rPr>
                <w:rFonts w:ascii="ER Bukinist Bashkir" w:hAnsi="ER Bukinist Bashkir"/>
                <w:b/>
                <w:sz w:val="16"/>
                <w:szCs w:val="16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/>
                <w:sz w:val="16"/>
                <w:szCs w:val="16"/>
              </w:rPr>
              <w:t xml:space="preserve"> района Республики Башкортостан</w:t>
            </w:r>
          </w:p>
          <w:p w:rsidR="005E488F" w:rsidRDefault="005E488F" w:rsidP="001653B9">
            <w:pP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0"/>
                <w:szCs w:val="10"/>
              </w:rPr>
              <w:t xml:space="preserve">                          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ул. Первомайская,д.62,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с</w:t>
            </w:r>
            <w:proofErr w:type="gram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.Ш</w:t>
            </w:r>
            <w:proofErr w:type="gram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аран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Шаранского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 xml:space="preserve"> района, 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РеспубликиБашкортостан</w:t>
            </w:r>
            <w:proofErr w:type="spellEnd"/>
          </w:p>
          <w:p w:rsidR="005E488F" w:rsidRDefault="005E488F" w:rsidP="001653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Тел./факс(347 69) 2-20-43,</w:t>
            </w:r>
          </w:p>
          <w:p w:rsidR="005E488F" w:rsidRDefault="005E488F" w:rsidP="001653B9">
            <w:pPr>
              <w:pStyle w:val="a3"/>
              <w:tabs>
                <w:tab w:val="left" w:pos="708"/>
              </w:tabs>
              <w:jc w:val="center"/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</w:pP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e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-</w:t>
            </w:r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mail</w:t>
            </w:r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: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sssharanss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@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yandex</w:t>
            </w:r>
            <w:proofErr w:type="spellEnd"/>
            <w:r>
              <w:rPr>
                <w:rFonts w:ascii="ER Bukinist Bashkir" w:hAnsi="ER Bukinist Bashkir"/>
                <w:bCs/>
                <w:sz w:val="16"/>
                <w:szCs w:val="16"/>
                <w:lang w:eastAsia="en-US"/>
              </w:rPr>
              <w:t>.</w:t>
            </w:r>
            <w:proofErr w:type="spellStart"/>
            <w:r>
              <w:rPr>
                <w:rFonts w:ascii="ER Bukinist Bashkir" w:hAnsi="ER Bukinist Bashkir"/>
                <w:bCs/>
                <w:sz w:val="16"/>
                <w:szCs w:val="16"/>
                <w:lang w:val="en-US" w:eastAsia="en-US"/>
              </w:rPr>
              <w:t>ru</w:t>
            </w:r>
            <w:proofErr w:type="spellEnd"/>
          </w:p>
          <w:p w:rsidR="005E488F" w:rsidRPr="005E488F" w:rsidRDefault="001E4D85" w:rsidP="001653B9">
            <w:pPr>
              <w:jc w:val="center"/>
              <w:rPr>
                <w:rFonts w:ascii="ER Bukinist Bashkir" w:hAnsi="ER Bukinist Bashkir"/>
                <w:bCs/>
                <w:color w:val="000000" w:themeColor="text1"/>
                <w:sz w:val="16"/>
                <w:szCs w:val="16"/>
                <w:lang w:eastAsia="en-US"/>
              </w:rPr>
            </w:pPr>
            <w:hyperlink r:id="rId6" w:history="1">
              <w:r w:rsidR="005E488F" w:rsidRPr="005E488F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val="en-US" w:eastAsia="en-US"/>
                </w:rPr>
                <w:t>http</w:t>
              </w:r>
              <w:r w:rsidR="005E488F" w:rsidRPr="005E488F">
                <w:rPr>
                  <w:rStyle w:val="a5"/>
                  <w:rFonts w:ascii="ER Bukinist Bashkir" w:hAnsi="ER Bukinist Bashkir"/>
                  <w:bCs/>
                  <w:color w:val="000000" w:themeColor="text1"/>
                  <w:sz w:val="16"/>
                  <w:szCs w:val="16"/>
                  <w:u w:val="none"/>
                  <w:lang w:eastAsia="en-US"/>
                </w:rPr>
                <w:t>://www.sharan.sharan-sovet.ru</w:t>
              </w:r>
            </w:hyperlink>
          </w:p>
          <w:p w:rsidR="005E488F" w:rsidRDefault="005E488F" w:rsidP="001653B9">
            <w:pPr>
              <w:jc w:val="center"/>
              <w:rPr>
                <w:rFonts w:ascii="ER Bukinist Bashkir" w:hAnsi="ER Bukinist Bashkir"/>
                <w:sz w:val="18"/>
              </w:rPr>
            </w:pPr>
          </w:p>
        </w:tc>
      </w:tr>
    </w:tbl>
    <w:p w:rsidR="005E488F" w:rsidRDefault="005E488F" w:rsidP="005E488F">
      <w:pPr>
        <w:widowControl w:val="0"/>
        <w:rPr>
          <w:sz w:val="16"/>
        </w:rPr>
      </w:pPr>
    </w:p>
    <w:p w:rsidR="005E488F" w:rsidRPr="005E488F" w:rsidRDefault="00AD75AB" w:rsidP="005E488F">
      <w:pPr>
        <w:rPr>
          <w:rFonts w:eastAsia="Arial Unicode MS"/>
          <w:b/>
          <w:sz w:val="26"/>
          <w:szCs w:val="26"/>
          <w:u w:val="single"/>
        </w:rPr>
      </w:pPr>
      <w:r>
        <w:rPr>
          <w:rFonts w:ascii="ER Bukinist Bashkir" w:hAnsi="ER Bukinist Bashkir"/>
          <w:sz w:val="16"/>
          <w:szCs w:val="16"/>
        </w:rPr>
        <w:t xml:space="preserve">                 </w:t>
      </w:r>
      <w:r w:rsidR="007B67CE">
        <w:rPr>
          <w:rFonts w:ascii="ER Bukinist Bashkir" w:hAnsi="ER Bukinist Bashkir"/>
          <w:sz w:val="16"/>
          <w:szCs w:val="16"/>
        </w:rPr>
        <w:t xml:space="preserve"> </w:t>
      </w:r>
      <w:r w:rsidR="005E488F">
        <w:rPr>
          <w:rFonts w:eastAsia="Arial Unicode MS" w:hAnsi="Lucida Sans Unicode"/>
          <w:b/>
          <w:sz w:val="26"/>
          <w:szCs w:val="26"/>
        </w:rPr>
        <w:t xml:space="preserve">  </w:t>
      </w:r>
      <w:r w:rsidR="005E488F">
        <w:rPr>
          <w:rFonts w:eastAsia="Arial Unicode MS" w:hAnsi="Lucida Sans Unicode"/>
          <w:b/>
          <w:sz w:val="26"/>
          <w:szCs w:val="26"/>
        </w:rPr>
        <w:t>Ҡ</w:t>
      </w:r>
      <w:r w:rsidR="005E488F">
        <w:rPr>
          <w:rFonts w:eastAsia="Arial Unicode MS"/>
          <w:b/>
          <w:sz w:val="26"/>
          <w:szCs w:val="26"/>
        </w:rPr>
        <w:t>АРАР                                                                     ПОСТАНОВЛЕНИЕ</w:t>
      </w:r>
    </w:p>
    <w:p w:rsidR="005E488F" w:rsidRPr="008D12FB" w:rsidRDefault="005E488F" w:rsidP="005E48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520"/>
        </w:tabs>
        <w:rPr>
          <w:sz w:val="28"/>
          <w:szCs w:val="28"/>
        </w:rPr>
      </w:pPr>
    </w:p>
    <w:p w:rsidR="007B67CE" w:rsidRDefault="00AD75AB" w:rsidP="007B67CE">
      <w:pPr>
        <w:widowControl w:val="0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F5409C">
        <w:rPr>
          <w:sz w:val="28"/>
          <w:szCs w:val="28"/>
        </w:rPr>
        <w:t>23 апрель</w:t>
      </w:r>
      <w:r w:rsidR="007B67CE">
        <w:rPr>
          <w:sz w:val="28"/>
          <w:szCs w:val="28"/>
        </w:rPr>
        <w:t xml:space="preserve">  2015</w:t>
      </w:r>
      <w:r w:rsidR="007B67CE" w:rsidRPr="009F7C83">
        <w:rPr>
          <w:sz w:val="28"/>
          <w:szCs w:val="28"/>
        </w:rPr>
        <w:t xml:space="preserve"> й  </w:t>
      </w:r>
      <w:r w:rsidR="007B67CE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</w:t>
      </w:r>
      <w:r w:rsidR="007B67CE">
        <w:rPr>
          <w:sz w:val="28"/>
          <w:szCs w:val="28"/>
        </w:rPr>
        <w:t xml:space="preserve">    № </w:t>
      </w:r>
      <w:r w:rsidR="00F5409C">
        <w:rPr>
          <w:sz w:val="28"/>
          <w:szCs w:val="28"/>
        </w:rPr>
        <w:t>427</w:t>
      </w:r>
      <w:r w:rsidR="007B67CE">
        <w:rPr>
          <w:sz w:val="28"/>
          <w:szCs w:val="28"/>
        </w:rPr>
        <w:t xml:space="preserve">                      </w:t>
      </w:r>
      <w:r w:rsidR="00F5409C">
        <w:rPr>
          <w:sz w:val="28"/>
          <w:szCs w:val="28"/>
        </w:rPr>
        <w:t>23 апреля</w:t>
      </w:r>
      <w:r w:rsidR="007B67CE">
        <w:rPr>
          <w:sz w:val="28"/>
          <w:szCs w:val="28"/>
        </w:rPr>
        <w:t xml:space="preserve">  2015 г</w:t>
      </w:r>
    </w:p>
    <w:p w:rsidR="007B67CE" w:rsidRDefault="007B67CE" w:rsidP="007B67CE">
      <w:pPr>
        <w:rPr>
          <w:sz w:val="28"/>
          <w:szCs w:val="28"/>
        </w:rPr>
      </w:pPr>
    </w:p>
    <w:p w:rsidR="007B67CE" w:rsidRDefault="007B67CE" w:rsidP="007B67CE">
      <w:pPr>
        <w:rPr>
          <w:sz w:val="28"/>
          <w:szCs w:val="28"/>
        </w:rPr>
      </w:pPr>
    </w:p>
    <w:p w:rsidR="007B67CE" w:rsidRDefault="007B67CE" w:rsidP="007B67CE">
      <w:pPr>
        <w:tabs>
          <w:tab w:val="left" w:pos="5010"/>
        </w:tabs>
        <w:jc w:val="center"/>
        <w:rPr>
          <w:b/>
          <w:bCs/>
          <w:sz w:val="28"/>
          <w:szCs w:val="28"/>
        </w:rPr>
      </w:pPr>
      <w:r w:rsidRPr="003B1686">
        <w:rPr>
          <w:b/>
          <w:bCs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акта  межведомственной комиссии по обследованию жилого помещения, расположенного по адресу </w:t>
      </w:r>
    </w:p>
    <w:p w:rsidR="007B67CE" w:rsidRDefault="007B67CE" w:rsidP="007B67CE">
      <w:pPr>
        <w:tabs>
          <w:tab w:val="left" w:pos="501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с. Шаран ул. </w:t>
      </w:r>
      <w:r w:rsidR="00F5409C">
        <w:rPr>
          <w:b/>
          <w:bCs/>
          <w:sz w:val="28"/>
          <w:szCs w:val="28"/>
        </w:rPr>
        <w:t>8 марта, д.22</w:t>
      </w:r>
    </w:p>
    <w:p w:rsidR="007B67CE" w:rsidRDefault="007B67CE" w:rsidP="007B67CE">
      <w:pPr>
        <w:tabs>
          <w:tab w:val="left" w:pos="5010"/>
        </w:tabs>
        <w:jc w:val="center"/>
        <w:rPr>
          <w:sz w:val="28"/>
          <w:szCs w:val="28"/>
        </w:rPr>
      </w:pPr>
    </w:p>
    <w:p w:rsidR="007B67CE" w:rsidRPr="009F7C83" w:rsidRDefault="007B67CE" w:rsidP="007B67CE">
      <w:pPr>
        <w:tabs>
          <w:tab w:val="left" w:pos="5010"/>
        </w:tabs>
        <w:jc w:val="center"/>
        <w:rPr>
          <w:sz w:val="28"/>
          <w:szCs w:val="28"/>
        </w:rPr>
      </w:pPr>
    </w:p>
    <w:p w:rsidR="007B67CE" w:rsidRPr="007B67CE" w:rsidRDefault="007B67CE" w:rsidP="007B67CE">
      <w:pPr>
        <w:spacing w:line="360" w:lineRule="auto"/>
        <w:ind w:firstLine="36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Рассмотрев представленные  материалы  межведомственной комиссии о признании  помещения жилым, жилого помещения непригодным для проживания и многоквартирного дома аварийным и подлежащим сносу или реконструкции </w:t>
      </w:r>
      <w:proofErr w:type="gramStart"/>
      <w:r w:rsidRPr="007B67CE">
        <w:rPr>
          <w:sz w:val="28"/>
          <w:szCs w:val="28"/>
        </w:rPr>
        <w:t>п</w:t>
      </w:r>
      <w:proofErr w:type="gramEnd"/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о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с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т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а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н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о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в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л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я</w:t>
      </w:r>
      <w:r w:rsidR="00E35040">
        <w:rPr>
          <w:sz w:val="28"/>
          <w:szCs w:val="28"/>
        </w:rPr>
        <w:t xml:space="preserve"> </w:t>
      </w:r>
      <w:r w:rsidRPr="007B67CE">
        <w:rPr>
          <w:sz w:val="28"/>
          <w:szCs w:val="28"/>
        </w:rPr>
        <w:t>ю:</w:t>
      </w:r>
      <w:r w:rsidRPr="001E0B3C">
        <w:rPr>
          <w:sz w:val="28"/>
          <w:szCs w:val="28"/>
          <w:u w:val="single"/>
        </w:rPr>
        <w:t xml:space="preserve"> </w:t>
      </w:r>
    </w:p>
    <w:p w:rsidR="007B67CE" w:rsidRPr="00055A03" w:rsidRDefault="007B67CE" w:rsidP="007B67C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55A03">
        <w:rPr>
          <w:sz w:val="28"/>
          <w:szCs w:val="28"/>
        </w:rPr>
        <w:t xml:space="preserve">Утвердить прилагаемый  акт межведомственной  комиссии № </w:t>
      </w:r>
      <w:r w:rsidR="00E35040">
        <w:rPr>
          <w:sz w:val="28"/>
          <w:szCs w:val="28"/>
        </w:rPr>
        <w:t>0</w:t>
      </w:r>
      <w:r w:rsidR="00F5409C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Pr="00055A03">
        <w:rPr>
          <w:sz w:val="28"/>
          <w:szCs w:val="28"/>
        </w:rPr>
        <w:t xml:space="preserve">от  </w:t>
      </w:r>
      <w:r w:rsidR="00F5409C">
        <w:rPr>
          <w:sz w:val="28"/>
          <w:szCs w:val="28"/>
        </w:rPr>
        <w:t>17 апреля</w:t>
      </w:r>
      <w:r>
        <w:rPr>
          <w:sz w:val="28"/>
          <w:szCs w:val="28"/>
        </w:rPr>
        <w:t xml:space="preserve"> </w:t>
      </w:r>
      <w:r w:rsidRPr="00055A03">
        <w:rPr>
          <w:sz w:val="28"/>
          <w:szCs w:val="28"/>
        </w:rPr>
        <w:t xml:space="preserve"> 201</w:t>
      </w:r>
      <w:r>
        <w:rPr>
          <w:sz w:val="28"/>
          <w:szCs w:val="28"/>
        </w:rPr>
        <w:t>5</w:t>
      </w:r>
      <w:r w:rsidRPr="00055A03">
        <w:rPr>
          <w:sz w:val="28"/>
          <w:szCs w:val="28"/>
        </w:rPr>
        <w:t xml:space="preserve"> года по обследованию </w:t>
      </w:r>
      <w:r w:rsidR="00E35040">
        <w:rPr>
          <w:sz w:val="28"/>
          <w:szCs w:val="28"/>
        </w:rPr>
        <w:t>жилого</w:t>
      </w:r>
      <w:r>
        <w:rPr>
          <w:sz w:val="28"/>
          <w:szCs w:val="28"/>
        </w:rPr>
        <w:t xml:space="preserve"> дома</w:t>
      </w:r>
      <w:r w:rsidRPr="00055A03">
        <w:rPr>
          <w:sz w:val="28"/>
          <w:szCs w:val="28"/>
        </w:rPr>
        <w:t xml:space="preserve">, находящегося по адресу: с. </w:t>
      </w:r>
      <w:r>
        <w:rPr>
          <w:sz w:val="28"/>
          <w:szCs w:val="28"/>
        </w:rPr>
        <w:t>Шаран</w:t>
      </w:r>
      <w:r w:rsidRPr="00055A03">
        <w:rPr>
          <w:sz w:val="28"/>
          <w:szCs w:val="28"/>
        </w:rPr>
        <w:t xml:space="preserve">  ул. </w:t>
      </w:r>
      <w:r w:rsidR="00F5409C">
        <w:rPr>
          <w:sz w:val="28"/>
          <w:szCs w:val="28"/>
        </w:rPr>
        <w:t>8 марта, д</w:t>
      </w:r>
      <w:r>
        <w:rPr>
          <w:sz w:val="28"/>
          <w:szCs w:val="28"/>
        </w:rPr>
        <w:t>.</w:t>
      </w:r>
      <w:r w:rsidR="00F5409C">
        <w:rPr>
          <w:sz w:val="28"/>
          <w:szCs w:val="28"/>
        </w:rPr>
        <w:t>22</w:t>
      </w:r>
      <w:bookmarkStart w:id="0" w:name="_GoBack"/>
      <w:bookmarkEnd w:id="0"/>
    </w:p>
    <w:p w:rsidR="007B67CE" w:rsidRDefault="007B67CE" w:rsidP="007B67CE">
      <w:pPr>
        <w:rPr>
          <w:sz w:val="28"/>
          <w:szCs w:val="28"/>
        </w:rPr>
      </w:pPr>
    </w:p>
    <w:p w:rsidR="007B67CE" w:rsidRDefault="007B67CE" w:rsidP="007B67CE">
      <w:pPr>
        <w:rPr>
          <w:sz w:val="28"/>
          <w:szCs w:val="28"/>
        </w:rPr>
      </w:pPr>
    </w:p>
    <w:p w:rsidR="007B67CE" w:rsidRDefault="007B67CE" w:rsidP="007B67CE">
      <w:pPr>
        <w:rPr>
          <w:sz w:val="28"/>
          <w:szCs w:val="28"/>
        </w:rPr>
      </w:pPr>
    </w:p>
    <w:p w:rsidR="007B67CE" w:rsidRPr="009F7C83" w:rsidRDefault="007B67CE" w:rsidP="007B67CE">
      <w:pPr>
        <w:rPr>
          <w:sz w:val="28"/>
          <w:szCs w:val="28"/>
        </w:rPr>
      </w:pPr>
      <w:r w:rsidRPr="009F7C83">
        <w:rPr>
          <w:sz w:val="28"/>
          <w:szCs w:val="28"/>
        </w:rPr>
        <w:t>Глава сельского поселения</w:t>
      </w:r>
      <w:r>
        <w:rPr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ab/>
        <w:t xml:space="preserve">                       Р.Р. </w:t>
      </w:r>
      <w:proofErr w:type="spellStart"/>
      <w:r>
        <w:rPr>
          <w:sz w:val="28"/>
          <w:szCs w:val="28"/>
        </w:rPr>
        <w:t>Мануров</w:t>
      </w:r>
      <w:proofErr w:type="spellEnd"/>
    </w:p>
    <w:p w:rsidR="007B67CE" w:rsidRPr="009F7C83" w:rsidRDefault="007B67CE" w:rsidP="007B67C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</w:t>
      </w:r>
    </w:p>
    <w:p w:rsidR="005E488F" w:rsidRDefault="005E488F" w:rsidP="005E488F">
      <w:pPr>
        <w:suppressLineNumbers/>
        <w:spacing w:line="288" w:lineRule="auto"/>
        <w:jc w:val="both"/>
        <w:rPr>
          <w:sz w:val="12"/>
          <w:szCs w:val="12"/>
        </w:rPr>
      </w:pPr>
    </w:p>
    <w:p w:rsidR="005E488F" w:rsidRDefault="005E488F" w:rsidP="005E488F">
      <w:pPr>
        <w:suppressLineNumbers/>
        <w:spacing w:line="288" w:lineRule="auto"/>
        <w:jc w:val="both"/>
        <w:rPr>
          <w:sz w:val="12"/>
          <w:szCs w:val="12"/>
        </w:rPr>
      </w:pPr>
    </w:p>
    <w:p w:rsidR="005E488F" w:rsidRDefault="005E488F" w:rsidP="005E488F">
      <w:pPr>
        <w:suppressLineNumbers/>
        <w:spacing w:line="288" w:lineRule="auto"/>
        <w:jc w:val="both"/>
        <w:rPr>
          <w:sz w:val="12"/>
          <w:szCs w:val="12"/>
        </w:rPr>
      </w:pPr>
    </w:p>
    <w:p w:rsidR="005E488F" w:rsidRDefault="005E488F" w:rsidP="005E488F">
      <w:pPr>
        <w:suppressLineNumbers/>
        <w:spacing w:line="288" w:lineRule="auto"/>
        <w:jc w:val="both"/>
        <w:rPr>
          <w:sz w:val="12"/>
          <w:szCs w:val="12"/>
        </w:rPr>
      </w:pPr>
    </w:p>
    <w:p w:rsidR="005E488F" w:rsidRDefault="005E488F" w:rsidP="005E488F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pacing w:line="288" w:lineRule="auto"/>
        <w:rPr>
          <w:sz w:val="18"/>
          <w:szCs w:val="18"/>
        </w:rPr>
      </w:pPr>
    </w:p>
    <w:p w:rsidR="006C7E45" w:rsidRDefault="006C7E45" w:rsidP="006C7E45">
      <w:pPr>
        <w:tabs>
          <w:tab w:val="left" w:pos="720"/>
        </w:tabs>
        <w:rPr>
          <w:sz w:val="20"/>
        </w:rPr>
      </w:pPr>
    </w:p>
    <w:p w:rsidR="006C7E45" w:rsidRPr="002A7F18" w:rsidRDefault="006C7E45" w:rsidP="006C7E45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Pr="00577C55" w:rsidRDefault="006C7E45" w:rsidP="006C7E45">
      <w:pPr>
        <w:suppressLineNumbers/>
        <w:spacing w:line="288" w:lineRule="auto"/>
        <w:jc w:val="both"/>
        <w:rPr>
          <w:sz w:val="12"/>
          <w:szCs w:val="12"/>
        </w:rPr>
      </w:pPr>
    </w:p>
    <w:p w:rsidR="006C7E45" w:rsidRDefault="006C7E45" w:rsidP="006C7E45">
      <w:pPr>
        <w:suppressLineNumbers/>
        <w:spacing w:line="288" w:lineRule="auto"/>
        <w:jc w:val="both"/>
        <w:rPr>
          <w:szCs w:val="28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251E77" w:rsidRDefault="00251E77" w:rsidP="00251E77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251E77">
      <w:pPr>
        <w:suppressLineNumbers/>
        <w:spacing w:line="288" w:lineRule="auto"/>
        <w:ind w:right="141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pacing w:line="288" w:lineRule="auto"/>
        <w:rPr>
          <w:sz w:val="18"/>
          <w:szCs w:val="18"/>
        </w:rPr>
      </w:pPr>
    </w:p>
    <w:p w:rsidR="00E33791" w:rsidRDefault="00E33791" w:rsidP="00E33791">
      <w:pPr>
        <w:tabs>
          <w:tab w:val="left" w:pos="720"/>
        </w:tabs>
        <w:rPr>
          <w:sz w:val="20"/>
        </w:rPr>
      </w:pPr>
    </w:p>
    <w:p w:rsidR="00E33791" w:rsidRPr="002A7F18" w:rsidRDefault="00E33791" w:rsidP="00E33791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Pr="00577C55" w:rsidRDefault="00E33791" w:rsidP="00E33791">
      <w:pPr>
        <w:suppressLineNumbers/>
        <w:spacing w:line="288" w:lineRule="auto"/>
        <w:jc w:val="both"/>
        <w:rPr>
          <w:sz w:val="12"/>
          <w:szCs w:val="12"/>
        </w:rPr>
      </w:pPr>
    </w:p>
    <w:p w:rsidR="00E33791" w:rsidRDefault="00E33791" w:rsidP="00E33791">
      <w:pPr>
        <w:suppressLineNumbers/>
        <w:spacing w:line="288" w:lineRule="auto"/>
        <w:jc w:val="both"/>
        <w:rPr>
          <w:szCs w:val="28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pacing w:line="288" w:lineRule="auto"/>
        <w:rPr>
          <w:sz w:val="18"/>
          <w:szCs w:val="18"/>
        </w:rPr>
      </w:pPr>
    </w:p>
    <w:p w:rsidR="00B7363A" w:rsidRDefault="00B7363A" w:rsidP="00B7363A">
      <w:pPr>
        <w:tabs>
          <w:tab w:val="left" w:pos="720"/>
        </w:tabs>
        <w:rPr>
          <w:sz w:val="20"/>
        </w:rPr>
      </w:pPr>
    </w:p>
    <w:p w:rsidR="00B7363A" w:rsidRPr="002A7F18" w:rsidRDefault="00B7363A" w:rsidP="00B7363A">
      <w:pPr>
        <w:tabs>
          <w:tab w:val="left" w:pos="720"/>
        </w:tabs>
        <w:rPr>
          <w:rFonts w:ascii="Calibri" w:hAnsi="Calibri"/>
          <w:sz w:val="16"/>
          <w:szCs w:val="16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Pr="00577C55" w:rsidRDefault="00B7363A" w:rsidP="00B7363A">
      <w:pPr>
        <w:suppressLineNumbers/>
        <w:spacing w:line="288" w:lineRule="auto"/>
        <w:jc w:val="both"/>
        <w:rPr>
          <w:sz w:val="12"/>
          <w:szCs w:val="12"/>
        </w:rPr>
      </w:pPr>
    </w:p>
    <w:p w:rsidR="00B7363A" w:rsidRDefault="00B7363A" w:rsidP="00B7363A">
      <w:pPr>
        <w:suppressLineNumbers/>
        <w:spacing w:line="288" w:lineRule="auto"/>
        <w:jc w:val="both"/>
        <w:rPr>
          <w:szCs w:val="28"/>
        </w:rPr>
      </w:pPr>
    </w:p>
    <w:p w:rsidR="00B7363A" w:rsidRPr="002353FA" w:rsidRDefault="00B7363A" w:rsidP="00B7363A">
      <w:pPr>
        <w:suppressLineNumbers/>
        <w:spacing w:line="288" w:lineRule="auto"/>
        <w:jc w:val="both"/>
        <w:rPr>
          <w:szCs w:val="28"/>
        </w:rPr>
      </w:pP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            </w:t>
      </w:r>
    </w:p>
    <w:p w:rsidR="00590E6D" w:rsidRDefault="00590E6D"/>
    <w:sectPr w:rsidR="00590E6D" w:rsidSect="00E33791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panose1 w:val="00000000000000000000"/>
    <w:charset w:val="CC"/>
    <w:family w:val="auto"/>
    <w:pitch w:val="variable"/>
    <w:sig w:usb0="8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509"/>
    <w:rsid w:val="00057509"/>
    <w:rsid w:val="001E4D85"/>
    <w:rsid w:val="00251E77"/>
    <w:rsid w:val="00590E6D"/>
    <w:rsid w:val="005E488F"/>
    <w:rsid w:val="006C7E45"/>
    <w:rsid w:val="007B67CE"/>
    <w:rsid w:val="00A7410E"/>
    <w:rsid w:val="00AB5AA3"/>
    <w:rsid w:val="00AD75AB"/>
    <w:rsid w:val="00B7363A"/>
    <w:rsid w:val="00BB165B"/>
    <w:rsid w:val="00CB6FC5"/>
    <w:rsid w:val="00DF78F4"/>
    <w:rsid w:val="00E33791"/>
    <w:rsid w:val="00E35040"/>
    <w:rsid w:val="00F01DA1"/>
    <w:rsid w:val="00F54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36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7363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7363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rsid w:val="00B7363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B7363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B7363A"/>
    <w:rPr>
      <w:color w:val="0000FF" w:themeColor="hyperlink"/>
      <w:u w:val="single"/>
    </w:rPr>
  </w:style>
  <w:style w:type="paragraph" w:customStyle="1" w:styleId="ConsNonformat">
    <w:name w:val="ConsNonformat"/>
    <w:rsid w:val="00B7363A"/>
    <w:pPr>
      <w:widowControl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7363A"/>
    <w:pPr>
      <w:spacing w:after="120" w:line="480" w:lineRule="auto"/>
    </w:pPr>
    <w:rPr>
      <w:rFonts w:ascii="Peterburg" w:hAnsi="Peterburg"/>
      <w:sz w:val="28"/>
      <w:szCs w:val="20"/>
    </w:rPr>
  </w:style>
  <w:style w:type="character" w:customStyle="1" w:styleId="20">
    <w:name w:val="Основной текст 2 Знак"/>
    <w:basedOn w:val="a0"/>
    <w:link w:val="2"/>
    <w:rsid w:val="00B7363A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736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63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an.sharan-sovet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2015-04-23T05:10:00Z</cp:lastPrinted>
  <dcterms:created xsi:type="dcterms:W3CDTF">2015-04-23T05:22:00Z</dcterms:created>
  <dcterms:modified xsi:type="dcterms:W3CDTF">2015-04-23T05:22:00Z</dcterms:modified>
</cp:coreProperties>
</file>