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F0156A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9D08C39" wp14:editId="40A0307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F0156A" w:rsidP="00F0156A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</w:t>
            </w:r>
            <w:proofErr w:type="gram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0156A" w:rsidRPr="00CE12CD" w:rsidRDefault="00F0156A" w:rsidP="00F0156A">
      <w:pPr>
        <w:pStyle w:val="9"/>
        <w:numPr>
          <w:ilvl w:val="8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ER Bukinist Bashkir" w:hAnsi="ER Bukinist Bashkir" w:cs="Times New Roman"/>
          <w:b/>
          <w:sz w:val="28"/>
          <w:szCs w:val="28"/>
        </w:rPr>
        <w:t xml:space="preserve">       </w:t>
      </w:r>
      <w:r w:rsidRPr="00CE12CD">
        <w:rPr>
          <w:rFonts w:ascii="ER Bukinist Bashkir" w:hAnsi="ER Bukinist Bashkir" w:cs="Times New Roman"/>
          <w:b/>
          <w:sz w:val="28"/>
          <w:szCs w:val="28"/>
        </w:rPr>
        <w:t>Ҡ</w:t>
      </w:r>
      <w:r w:rsidRPr="00CE12C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F0156A" w:rsidRPr="004B733E" w:rsidRDefault="00F0156A" w:rsidP="004B733E">
      <w:pPr>
        <w:rPr>
          <w:b/>
          <w:sz w:val="28"/>
          <w:szCs w:val="28"/>
        </w:rPr>
      </w:pPr>
    </w:p>
    <w:p w:rsidR="00F0156A" w:rsidRDefault="00F0156A" w:rsidP="00F0156A">
      <w:pPr>
        <w:pStyle w:val="3"/>
        <w:ind w:firstLine="0"/>
        <w:jc w:val="center"/>
        <w:rPr>
          <w:spacing w:val="-7"/>
        </w:rPr>
      </w:pPr>
      <w:r w:rsidRPr="00FA7D82">
        <w:rPr>
          <w:b/>
        </w:rPr>
        <w:t xml:space="preserve">Об исполнении бюджета  сельского поселения Шаранский сельсовет муниципального района Шаранский район </w:t>
      </w:r>
      <w:r w:rsidRPr="00FA7D82">
        <w:rPr>
          <w:b/>
          <w:spacing w:val="-7"/>
        </w:rPr>
        <w:t>Республики Башкортостан за 2015 год</w:t>
      </w:r>
      <w:r w:rsidRPr="00EB0EAC">
        <w:rPr>
          <w:spacing w:val="-7"/>
        </w:rPr>
        <w:t>.</w:t>
      </w:r>
    </w:p>
    <w:p w:rsidR="00F0156A" w:rsidRPr="00C1661B" w:rsidRDefault="00F0156A" w:rsidP="00F0156A">
      <w:bookmarkStart w:id="0" w:name="_GoBack"/>
      <w:bookmarkEnd w:id="0"/>
    </w:p>
    <w:p w:rsidR="00F0156A" w:rsidRDefault="00F0156A" w:rsidP="00F01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информацию председателя постоянной комиссии </w:t>
      </w:r>
      <w:r w:rsidRPr="00C1661B">
        <w:rPr>
          <w:sz w:val="28"/>
          <w:szCs w:val="28"/>
        </w:rPr>
        <w:t xml:space="preserve">по вопросам экономики, финансам, бюджету и налоговой политике </w:t>
      </w:r>
      <w:r>
        <w:rPr>
          <w:sz w:val="28"/>
          <w:szCs w:val="28"/>
        </w:rPr>
        <w:t xml:space="preserve">  «Об исполнении бюджета сельского  поселения Шаранский сельсовет муниципального района Шаранский район Республики Башкортостан за 2015 год», Совет сельского  поселения Шаранский сельсовет муниципального района Шаранский район Республики Башкортостан решил:</w:t>
      </w:r>
    </w:p>
    <w:p w:rsidR="00F0156A" w:rsidRDefault="00F0156A" w:rsidP="00F015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«Об исполнении бюджета сельского  поселения Шаранский сельсовет муниципального района Шаранский район Республики Башкортостан за 2015 год» принять к сведению (прилагается).</w:t>
      </w:r>
    </w:p>
    <w:p w:rsidR="00F0156A" w:rsidRDefault="00F0156A" w:rsidP="00F015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line="322" w:lineRule="exact"/>
        <w:ind w:left="426" w:right="10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всем руководителям учреждений, хозяйств сельского  поселения Шаранский сельсовет принять соответствующие меры по сбору доходов и иных обязательных платежей в бюджет сельского  поселения Шаранский сельсовет муниципального района Шаранский район Республики Башкортостан.</w:t>
      </w:r>
    </w:p>
    <w:p w:rsidR="00F0156A" w:rsidRDefault="00F0156A" w:rsidP="00F015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autoSpaceDE w:val="0"/>
        <w:spacing w:line="322" w:lineRule="exact"/>
        <w:ind w:left="426" w:right="5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Администраторам поступлений в бюджет сельского  поселения Шаранский сельсовет муниципального района Шаранский район Республики Башкортостан постоянно вести работу с плательщиками налогов, сборов, платежей о правильном заполнении платежных документов для правильного зачисления доходов в бюджет;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F0156A" w:rsidRDefault="00F0156A" w:rsidP="00F0156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line="322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F0156A" w:rsidRDefault="00F0156A" w:rsidP="00F0156A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/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Шаранский сельсовет по вопросам экономики, финансам, бюджету и налоговой политике.</w:t>
      </w:r>
    </w:p>
    <w:p w:rsidR="00F0156A" w:rsidRDefault="00F0156A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F0156A" w:rsidRDefault="00F0156A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0156A" w:rsidRDefault="001232FC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26.04</w:t>
      </w:r>
      <w:r w:rsidR="001470D0">
        <w:rPr>
          <w:sz w:val="28"/>
          <w:szCs w:val="28"/>
        </w:rPr>
        <w:t>.2016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232FC">
        <w:rPr>
          <w:sz w:val="28"/>
          <w:szCs w:val="28"/>
        </w:rPr>
        <w:t>9/5</w:t>
      </w:r>
      <w:r w:rsidR="00F0156A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F015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470D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0156A"/>
    <w:rsid w:val="00F31B7B"/>
    <w:rsid w:val="00F8234E"/>
    <w:rsid w:val="00FA5FA7"/>
    <w:rsid w:val="00FA7D82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156A"/>
    <w:pPr>
      <w:keepNext/>
      <w:suppressAutoHyphens/>
      <w:ind w:firstLine="1134"/>
      <w:jc w:val="both"/>
      <w:outlineLvl w:val="2"/>
    </w:pPr>
    <w:rPr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0156A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locked/>
    <w:rsid w:val="00A77E81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5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F0156A"/>
    <w:rPr>
      <w:rFonts w:ascii="Arial" w:eastAsia="Times New Roman" w:hAnsi="Arial" w:cs="Arial"/>
      <w:lang w:eastAsia="ar-SA"/>
    </w:rPr>
  </w:style>
  <w:style w:type="paragraph" w:customStyle="1" w:styleId="311">
    <w:name w:val="Основной текст с отступом 31"/>
    <w:basedOn w:val="a"/>
    <w:rsid w:val="00F0156A"/>
    <w:pPr>
      <w:suppressAutoHyphens/>
      <w:ind w:firstLine="567"/>
      <w:jc w:val="both"/>
    </w:pPr>
    <w:rPr>
      <w:sz w:val="28"/>
      <w:lang w:eastAsia="ar-SA"/>
    </w:rPr>
  </w:style>
  <w:style w:type="paragraph" w:customStyle="1" w:styleId="ConsNonformat">
    <w:name w:val="ConsNonformat"/>
    <w:rsid w:val="00F015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156A"/>
    <w:pPr>
      <w:keepNext/>
      <w:suppressAutoHyphens/>
      <w:ind w:firstLine="1134"/>
      <w:jc w:val="both"/>
      <w:outlineLvl w:val="2"/>
    </w:pPr>
    <w:rPr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0156A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locked/>
    <w:rsid w:val="00A77E81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5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F0156A"/>
    <w:rPr>
      <w:rFonts w:ascii="Arial" w:eastAsia="Times New Roman" w:hAnsi="Arial" w:cs="Arial"/>
      <w:lang w:eastAsia="ar-SA"/>
    </w:rPr>
  </w:style>
  <w:style w:type="paragraph" w:customStyle="1" w:styleId="311">
    <w:name w:val="Основной текст с отступом 31"/>
    <w:basedOn w:val="a"/>
    <w:rsid w:val="00F0156A"/>
    <w:pPr>
      <w:suppressAutoHyphens/>
      <w:ind w:firstLine="567"/>
      <w:jc w:val="both"/>
    </w:pPr>
    <w:rPr>
      <w:sz w:val="28"/>
      <w:lang w:eastAsia="ar-SA"/>
    </w:rPr>
  </w:style>
  <w:style w:type="paragraph" w:customStyle="1" w:styleId="ConsNonformat">
    <w:name w:val="ConsNonformat"/>
    <w:rsid w:val="00F0156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2015-10-21T09:15:00Z</cp:lastPrinted>
  <dcterms:created xsi:type="dcterms:W3CDTF">2016-04-18T07:28:00Z</dcterms:created>
  <dcterms:modified xsi:type="dcterms:W3CDTF">2016-04-18T07:49:00Z</dcterms:modified>
</cp:coreProperties>
</file>