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268"/>
        <w:gridCol w:w="3679"/>
      </w:tblGrid>
      <w:tr w:rsidR="00C64624" w:rsidTr="001332FC"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E6E62F" wp14:editId="1719643B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7F47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постоянной комиссии </w:t>
      </w:r>
      <w:r w:rsidR="00E77F47">
        <w:rPr>
          <w:b/>
          <w:sz w:val="28"/>
          <w:szCs w:val="28"/>
        </w:rPr>
        <w:t xml:space="preserve">по </w:t>
      </w:r>
      <w:r w:rsidR="00E268CF">
        <w:rPr>
          <w:b/>
          <w:sz w:val="28"/>
          <w:szCs w:val="28"/>
        </w:rPr>
        <w:t xml:space="preserve">управлению муниципальной собственностью и земельным отношениям </w:t>
      </w:r>
      <w:r w:rsidR="00E77F47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</w:t>
      </w:r>
    </w:p>
    <w:p w:rsidR="00C64624" w:rsidRDefault="00C64624" w:rsidP="00E77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>
        <w:rPr>
          <w:sz w:val="28"/>
          <w:szCs w:val="28"/>
        </w:rPr>
        <w:t xml:space="preserve"> </w:t>
      </w:r>
      <w:r w:rsidR="00E77F47" w:rsidRPr="00E77F47">
        <w:rPr>
          <w:b/>
          <w:sz w:val="28"/>
          <w:szCs w:val="28"/>
        </w:rPr>
        <w:t>в 201</w:t>
      </w:r>
      <w:r w:rsidR="00F54BED">
        <w:rPr>
          <w:b/>
          <w:sz w:val="28"/>
          <w:szCs w:val="28"/>
        </w:rPr>
        <w:t>7</w:t>
      </w:r>
      <w:r w:rsidR="00E77F47" w:rsidRPr="00E77F47">
        <w:rPr>
          <w:b/>
          <w:sz w:val="28"/>
          <w:szCs w:val="28"/>
        </w:rPr>
        <w:t xml:space="preserve"> году</w:t>
      </w:r>
      <w:r w:rsidR="00E77F47">
        <w:rPr>
          <w:sz w:val="28"/>
          <w:szCs w:val="28"/>
        </w:rPr>
        <w:t xml:space="preserve"> 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E77F47" w:rsidRDefault="00E77F47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930962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b/>
          <w:sz w:val="28"/>
          <w:szCs w:val="28"/>
        </w:rPr>
        <w:t xml:space="preserve"> </w:t>
      </w:r>
      <w:r w:rsidR="00C64624">
        <w:rPr>
          <w:sz w:val="28"/>
          <w:szCs w:val="28"/>
        </w:rPr>
        <w:t>Совета сельского поселения Шаранский сельсовет 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</w:t>
      </w:r>
      <w:r w:rsidR="0078302C">
        <w:rPr>
          <w:sz w:val="28"/>
          <w:szCs w:val="28"/>
        </w:rPr>
        <w:t>Шакирова Д.Д.</w:t>
      </w:r>
      <w:r w:rsidR="00E268CF">
        <w:rPr>
          <w:sz w:val="28"/>
          <w:szCs w:val="28"/>
        </w:rPr>
        <w:t>.</w:t>
      </w:r>
      <w:r w:rsidR="006E000C">
        <w:rPr>
          <w:sz w:val="28"/>
          <w:szCs w:val="28"/>
        </w:rPr>
        <w:t xml:space="preserve">. о работе  </w:t>
      </w:r>
      <w:r w:rsidR="00C64624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C64624">
        <w:rPr>
          <w:sz w:val="28"/>
          <w:szCs w:val="28"/>
        </w:rPr>
        <w:t xml:space="preserve">, </w:t>
      </w:r>
      <w:r w:rsidR="006E000C">
        <w:rPr>
          <w:sz w:val="28"/>
          <w:szCs w:val="28"/>
        </w:rPr>
        <w:t>С</w:t>
      </w:r>
      <w:r w:rsidR="00C64624">
        <w:rPr>
          <w:sz w:val="28"/>
          <w:szCs w:val="28"/>
        </w:rPr>
        <w:t>овет</w:t>
      </w:r>
      <w:r w:rsidR="006E000C">
        <w:rPr>
          <w:sz w:val="28"/>
          <w:szCs w:val="28"/>
        </w:rPr>
        <w:t>а</w:t>
      </w:r>
      <w:r w:rsidR="00C64624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в 201</w:t>
      </w:r>
      <w:r w:rsidR="00F54BED">
        <w:rPr>
          <w:sz w:val="28"/>
          <w:szCs w:val="28"/>
        </w:rPr>
        <w:t>7</w:t>
      </w:r>
      <w:r w:rsidR="006E000C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</w:t>
      </w:r>
      <w:proofErr w:type="gramEnd"/>
      <w:r w:rsidR="006E000C">
        <w:rPr>
          <w:sz w:val="28"/>
          <w:szCs w:val="28"/>
        </w:rPr>
        <w:t xml:space="preserve"> Республики Башкортостан</w:t>
      </w:r>
      <w:r w:rsidR="00C64624">
        <w:rPr>
          <w:sz w:val="28"/>
          <w:szCs w:val="28"/>
        </w:rPr>
        <w:t xml:space="preserve">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 w:rsidR="00E77F47"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sz w:val="28"/>
          <w:szCs w:val="28"/>
        </w:rPr>
        <w:t xml:space="preserve"> </w:t>
      </w:r>
      <w:r w:rsidR="00E77F47"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F54BED">
        <w:rPr>
          <w:sz w:val="28"/>
          <w:szCs w:val="28"/>
        </w:rPr>
        <w:t>7</w:t>
      </w:r>
      <w:r w:rsidRPr="00C00B7C">
        <w:rPr>
          <w:sz w:val="28"/>
          <w:szCs w:val="28"/>
        </w:rPr>
        <w:t xml:space="preserve"> год</w:t>
      </w:r>
      <w:r w:rsidR="00E77F47">
        <w:rPr>
          <w:sz w:val="28"/>
          <w:szCs w:val="28"/>
        </w:rPr>
        <w:t>у</w:t>
      </w:r>
      <w:r w:rsidR="00F54BED">
        <w:rPr>
          <w:sz w:val="28"/>
          <w:szCs w:val="28"/>
        </w:rPr>
        <w:t xml:space="preserve"> принять к сведению</w:t>
      </w:r>
      <w:proofErr w:type="gramStart"/>
      <w:r w:rsidR="00F54BED">
        <w:rPr>
          <w:sz w:val="28"/>
          <w:szCs w:val="28"/>
        </w:rPr>
        <w:t>.</w:t>
      </w:r>
      <w:proofErr w:type="gramEnd"/>
      <w:r w:rsidR="00E77F47">
        <w:rPr>
          <w:sz w:val="28"/>
          <w:szCs w:val="28"/>
        </w:rPr>
        <w:t xml:space="preserve"> (</w:t>
      </w:r>
      <w:proofErr w:type="gramStart"/>
      <w:r w:rsidR="00E77F47">
        <w:rPr>
          <w:sz w:val="28"/>
          <w:szCs w:val="28"/>
        </w:rPr>
        <w:t>п</w:t>
      </w:r>
      <w:proofErr w:type="gramEnd"/>
      <w:r w:rsidR="00E77F47">
        <w:rPr>
          <w:sz w:val="28"/>
          <w:szCs w:val="28"/>
        </w:rPr>
        <w:t>рилагается)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F54BED" w:rsidP="00C64624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64624">
        <w:rPr>
          <w:sz w:val="28"/>
          <w:szCs w:val="28"/>
        </w:rPr>
        <w:t>редседате</w:t>
      </w:r>
      <w:r>
        <w:rPr>
          <w:sz w:val="28"/>
          <w:szCs w:val="28"/>
        </w:rPr>
        <w:t>ля</w:t>
      </w:r>
      <w:r w:rsidR="00C64624">
        <w:rPr>
          <w:sz w:val="28"/>
          <w:szCs w:val="28"/>
        </w:rPr>
        <w:t xml:space="preserve"> Совета </w:t>
      </w:r>
    </w:p>
    <w:p w:rsidR="00C64624" w:rsidRDefault="00F54BED" w:rsidP="00C646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77F47">
        <w:rPr>
          <w:sz w:val="28"/>
          <w:szCs w:val="28"/>
        </w:rPr>
        <w:t xml:space="preserve">ельского поселения                                                                    </w:t>
      </w:r>
      <w:r w:rsidR="00C6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  <w:r w:rsidR="00C64624">
        <w:rPr>
          <w:sz w:val="28"/>
          <w:szCs w:val="28"/>
        </w:rPr>
        <w:t xml:space="preserve"> 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DE2709" w:rsidP="00C6462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268CF">
        <w:rPr>
          <w:sz w:val="28"/>
          <w:szCs w:val="28"/>
        </w:rPr>
        <w:t>.02.201</w:t>
      </w:r>
      <w:r w:rsidR="00F54BED">
        <w:rPr>
          <w:sz w:val="28"/>
          <w:szCs w:val="28"/>
        </w:rPr>
        <w:t>8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54BED">
        <w:rPr>
          <w:sz w:val="28"/>
          <w:szCs w:val="28"/>
        </w:rPr>
        <w:t>32/240</w:t>
      </w: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E77F47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1332FC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78302C" w:rsidRDefault="0078302C" w:rsidP="00C64624">
      <w:pPr>
        <w:autoSpaceDE w:val="0"/>
        <w:autoSpaceDN w:val="0"/>
        <w:adjustRightInd w:val="0"/>
        <w:jc w:val="right"/>
        <w:outlineLvl w:val="0"/>
      </w:pP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DE2709">
        <w:t>16</w:t>
      </w:r>
      <w:bookmarkStart w:id="0" w:name="_GoBack"/>
      <w:bookmarkEnd w:id="0"/>
      <w:r w:rsidR="00976E0B">
        <w:t xml:space="preserve"> </w:t>
      </w:r>
      <w:r w:rsidR="00E268CF">
        <w:t>.02.201</w:t>
      </w:r>
      <w:r w:rsidR="00F54BED">
        <w:t>8</w:t>
      </w:r>
      <w:r w:rsidR="00E268CF">
        <w:t xml:space="preserve"> № </w:t>
      </w:r>
      <w:r w:rsidR="00F54BED">
        <w:t>32/240</w:t>
      </w:r>
      <w:r w:rsidR="008F2643">
        <w:t xml:space="preserve">    </w:t>
      </w:r>
    </w:p>
    <w:p w:rsidR="00C64624" w:rsidRDefault="00C64624" w:rsidP="00C64624">
      <w:pPr>
        <w:jc w:val="both"/>
      </w:pPr>
    </w:p>
    <w:p w:rsidR="00C64624" w:rsidRPr="00976E0B" w:rsidRDefault="00E77F47" w:rsidP="00E77F47">
      <w:pPr>
        <w:jc w:val="center"/>
        <w:rPr>
          <w:b/>
          <w:sz w:val="24"/>
          <w:szCs w:val="24"/>
        </w:rPr>
      </w:pPr>
      <w:r w:rsidRPr="00976E0B">
        <w:rPr>
          <w:b/>
          <w:sz w:val="24"/>
          <w:szCs w:val="24"/>
        </w:rPr>
        <w:t>Отчет</w:t>
      </w:r>
    </w:p>
    <w:p w:rsidR="00C64624" w:rsidRPr="00976E0B" w:rsidRDefault="00C64624" w:rsidP="00C646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E0B">
        <w:rPr>
          <w:sz w:val="24"/>
          <w:szCs w:val="24"/>
        </w:rPr>
        <w:t xml:space="preserve">      </w:t>
      </w:r>
      <w:r w:rsidRPr="00976E0B">
        <w:rPr>
          <w:b/>
          <w:sz w:val="24"/>
          <w:szCs w:val="24"/>
        </w:rPr>
        <w:t xml:space="preserve">постоянной комиссии </w:t>
      </w:r>
      <w:r w:rsidR="00E268CF" w:rsidRPr="00976E0B">
        <w:rPr>
          <w:b/>
          <w:sz w:val="24"/>
          <w:szCs w:val="24"/>
        </w:rPr>
        <w:t xml:space="preserve">по управлению муниципальной собственностью и земельным отношениям </w:t>
      </w:r>
      <w:r w:rsidRPr="00976E0B">
        <w:rPr>
          <w:b/>
          <w:sz w:val="24"/>
          <w:szCs w:val="24"/>
        </w:rPr>
        <w:t xml:space="preserve">Совета сельского поселения Шаранский сельсовет  муниципального района </w:t>
      </w:r>
    </w:p>
    <w:p w:rsidR="00C64624" w:rsidRPr="00976E0B" w:rsidRDefault="00C64624" w:rsidP="00C646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6E0B">
        <w:rPr>
          <w:b/>
          <w:sz w:val="24"/>
          <w:szCs w:val="24"/>
        </w:rPr>
        <w:t>Шаранский район Республики Башкортостан</w:t>
      </w:r>
      <w:r w:rsidR="00E01410" w:rsidRPr="00976E0B">
        <w:rPr>
          <w:b/>
          <w:sz w:val="24"/>
          <w:szCs w:val="24"/>
        </w:rPr>
        <w:t xml:space="preserve"> </w:t>
      </w:r>
      <w:r w:rsidR="0092056C" w:rsidRPr="00976E0B">
        <w:rPr>
          <w:b/>
          <w:sz w:val="24"/>
          <w:szCs w:val="24"/>
        </w:rPr>
        <w:t>за 201</w:t>
      </w:r>
      <w:r w:rsidR="00F54BED">
        <w:rPr>
          <w:b/>
          <w:sz w:val="24"/>
          <w:szCs w:val="24"/>
        </w:rPr>
        <w:t>7</w:t>
      </w:r>
      <w:r w:rsidR="0092056C" w:rsidRPr="00976E0B">
        <w:rPr>
          <w:b/>
          <w:sz w:val="24"/>
          <w:szCs w:val="24"/>
        </w:rPr>
        <w:t xml:space="preserve"> год </w:t>
      </w:r>
      <w:r w:rsidRPr="00976E0B">
        <w:rPr>
          <w:sz w:val="24"/>
          <w:szCs w:val="24"/>
        </w:rPr>
        <w:t xml:space="preserve"> </w:t>
      </w:r>
    </w:p>
    <w:p w:rsidR="0092056C" w:rsidRPr="00976E0B" w:rsidRDefault="0092056C" w:rsidP="00C646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056C" w:rsidRPr="00976E0B" w:rsidRDefault="00C64624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  </w:t>
      </w:r>
      <w:r w:rsidR="0092056C" w:rsidRPr="00976E0B">
        <w:rPr>
          <w:sz w:val="24"/>
          <w:szCs w:val="24"/>
        </w:rPr>
        <w:t xml:space="preserve"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</w:t>
      </w:r>
      <w:r w:rsidR="00137203" w:rsidRPr="00976E0B">
        <w:rPr>
          <w:sz w:val="24"/>
          <w:szCs w:val="24"/>
        </w:rPr>
        <w:t>по управлению муниципальной собственностью и земельным отношениям</w:t>
      </w:r>
    </w:p>
    <w:p w:rsidR="007A6237" w:rsidRPr="00976E0B" w:rsidRDefault="0092056C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</w:t>
      </w:r>
      <w:r w:rsidR="00C64624" w:rsidRPr="00976E0B">
        <w:rPr>
          <w:sz w:val="24"/>
          <w:szCs w:val="24"/>
        </w:rPr>
        <w:t xml:space="preserve"> В состав комиссии </w:t>
      </w:r>
      <w:r w:rsidRPr="00976E0B">
        <w:rPr>
          <w:sz w:val="24"/>
          <w:szCs w:val="24"/>
        </w:rPr>
        <w:t xml:space="preserve">входят </w:t>
      </w:r>
      <w:r w:rsidR="0078302C" w:rsidRPr="00976E0B">
        <w:rPr>
          <w:sz w:val="24"/>
          <w:szCs w:val="24"/>
        </w:rPr>
        <w:t>2</w:t>
      </w:r>
      <w:r w:rsidR="00C64624" w:rsidRPr="00976E0B">
        <w:rPr>
          <w:sz w:val="24"/>
          <w:szCs w:val="24"/>
        </w:rPr>
        <w:t xml:space="preserve"> депутата: </w:t>
      </w:r>
      <w:r w:rsidR="00137203" w:rsidRPr="00976E0B">
        <w:rPr>
          <w:sz w:val="24"/>
          <w:szCs w:val="24"/>
        </w:rPr>
        <w:t xml:space="preserve">Шакиров Динар </w:t>
      </w:r>
      <w:proofErr w:type="spellStart"/>
      <w:r w:rsidR="00137203" w:rsidRPr="00976E0B">
        <w:rPr>
          <w:sz w:val="24"/>
          <w:szCs w:val="24"/>
        </w:rPr>
        <w:t>Дамирович</w:t>
      </w:r>
      <w:proofErr w:type="spellEnd"/>
      <w:r w:rsidR="007A6237" w:rsidRPr="00976E0B">
        <w:rPr>
          <w:sz w:val="24"/>
          <w:szCs w:val="24"/>
        </w:rPr>
        <w:t xml:space="preserve"> (избирательный округ № </w:t>
      </w:r>
      <w:r w:rsidR="00137203" w:rsidRPr="00976E0B">
        <w:rPr>
          <w:sz w:val="24"/>
          <w:szCs w:val="24"/>
        </w:rPr>
        <w:t>6</w:t>
      </w:r>
      <w:r w:rsidR="007A6237" w:rsidRPr="00976E0B">
        <w:rPr>
          <w:sz w:val="24"/>
          <w:szCs w:val="24"/>
        </w:rPr>
        <w:t>)</w:t>
      </w:r>
      <w:r w:rsidR="0078302C" w:rsidRPr="00976E0B">
        <w:rPr>
          <w:sz w:val="24"/>
          <w:szCs w:val="24"/>
        </w:rPr>
        <w:t xml:space="preserve"> председатель комиссии</w:t>
      </w:r>
      <w:r w:rsidR="00C64624" w:rsidRPr="00976E0B">
        <w:rPr>
          <w:sz w:val="24"/>
          <w:szCs w:val="24"/>
        </w:rPr>
        <w:t xml:space="preserve">, </w:t>
      </w:r>
      <w:proofErr w:type="spellStart"/>
      <w:r w:rsidR="00C64624" w:rsidRPr="00976E0B">
        <w:rPr>
          <w:sz w:val="24"/>
          <w:szCs w:val="24"/>
        </w:rPr>
        <w:t>Исламбратов</w:t>
      </w:r>
      <w:proofErr w:type="spellEnd"/>
      <w:r w:rsidR="00C64624" w:rsidRPr="00976E0B">
        <w:rPr>
          <w:sz w:val="24"/>
          <w:szCs w:val="24"/>
        </w:rPr>
        <w:t xml:space="preserve"> В</w:t>
      </w:r>
      <w:r w:rsidR="007A6237" w:rsidRPr="00976E0B">
        <w:rPr>
          <w:sz w:val="24"/>
          <w:szCs w:val="24"/>
        </w:rPr>
        <w:t xml:space="preserve">алерий </w:t>
      </w:r>
      <w:proofErr w:type="spellStart"/>
      <w:r w:rsidR="007A6237" w:rsidRPr="00976E0B">
        <w:rPr>
          <w:sz w:val="24"/>
          <w:szCs w:val="24"/>
        </w:rPr>
        <w:t>Шаймуратович</w:t>
      </w:r>
      <w:proofErr w:type="spellEnd"/>
      <w:r w:rsidR="007A6237" w:rsidRPr="00976E0B">
        <w:rPr>
          <w:sz w:val="24"/>
          <w:szCs w:val="24"/>
        </w:rPr>
        <w:t xml:space="preserve"> </w:t>
      </w:r>
      <w:proofErr w:type="gramStart"/>
      <w:r w:rsidR="007A6237" w:rsidRPr="00976E0B">
        <w:rPr>
          <w:sz w:val="24"/>
          <w:szCs w:val="24"/>
        </w:rPr>
        <w:t xml:space="preserve">( </w:t>
      </w:r>
      <w:proofErr w:type="gramEnd"/>
      <w:r w:rsidR="007A6237" w:rsidRPr="00976E0B">
        <w:rPr>
          <w:sz w:val="24"/>
          <w:szCs w:val="24"/>
        </w:rPr>
        <w:t xml:space="preserve">избирательный округ № </w:t>
      </w:r>
      <w:r w:rsidR="00137203" w:rsidRPr="00976E0B">
        <w:rPr>
          <w:sz w:val="24"/>
          <w:szCs w:val="24"/>
        </w:rPr>
        <w:t>2</w:t>
      </w:r>
      <w:r w:rsidR="007A6237" w:rsidRPr="00976E0B">
        <w:rPr>
          <w:sz w:val="24"/>
          <w:szCs w:val="24"/>
        </w:rPr>
        <w:t>)</w:t>
      </w:r>
      <w:r w:rsidR="0078302C" w:rsidRPr="00976E0B">
        <w:rPr>
          <w:sz w:val="24"/>
          <w:szCs w:val="24"/>
        </w:rPr>
        <w:t xml:space="preserve"> член комиссии</w:t>
      </w:r>
      <w:r w:rsidR="00C64624" w:rsidRPr="00976E0B">
        <w:rPr>
          <w:sz w:val="24"/>
          <w:szCs w:val="24"/>
        </w:rPr>
        <w:t xml:space="preserve">.      </w:t>
      </w:r>
    </w:p>
    <w:p w:rsidR="00C64624" w:rsidRPr="00976E0B" w:rsidRDefault="007A623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</w:t>
      </w:r>
      <w:r w:rsidR="00C64624" w:rsidRPr="00976E0B">
        <w:rPr>
          <w:sz w:val="24"/>
          <w:szCs w:val="24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996B56" w:rsidRPr="00976E0B" w:rsidRDefault="00C64624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     </w:t>
      </w:r>
      <w:r w:rsidR="00593387" w:rsidRPr="00976E0B">
        <w:rPr>
          <w:sz w:val="24"/>
          <w:szCs w:val="24"/>
        </w:rPr>
        <w:t>Работа к</w:t>
      </w:r>
      <w:r w:rsidRPr="00976E0B">
        <w:rPr>
          <w:sz w:val="24"/>
          <w:szCs w:val="24"/>
        </w:rPr>
        <w:t>омисси</w:t>
      </w:r>
      <w:r w:rsidR="00593387" w:rsidRPr="00976E0B">
        <w:rPr>
          <w:sz w:val="24"/>
          <w:szCs w:val="24"/>
        </w:rPr>
        <w:t>и была</w:t>
      </w:r>
      <w:r w:rsidR="00996B56" w:rsidRPr="00976E0B">
        <w:rPr>
          <w:sz w:val="24"/>
          <w:szCs w:val="24"/>
        </w:rPr>
        <w:t xml:space="preserve"> организована согласно плану работы на 201</w:t>
      </w:r>
      <w:r w:rsidR="00F54BED">
        <w:rPr>
          <w:sz w:val="24"/>
          <w:szCs w:val="24"/>
        </w:rPr>
        <w:t>7</w:t>
      </w:r>
      <w:r w:rsidR="00996B56" w:rsidRPr="00976E0B">
        <w:rPr>
          <w:sz w:val="24"/>
          <w:szCs w:val="24"/>
        </w:rPr>
        <w:t xml:space="preserve"> год и велась в полном соответствии с вопросам</w:t>
      </w:r>
      <w:r w:rsidR="008B6268" w:rsidRPr="00976E0B">
        <w:rPr>
          <w:sz w:val="24"/>
          <w:szCs w:val="24"/>
        </w:rPr>
        <w:t>и</w:t>
      </w:r>
      <w:r w:rsidR="00996B56" w:rsidRPr="00976E0B">
        <w:rPr>
          <w:sz w:val="24"/>
          <w:szCs w:val="24"/>
        </w:rPr>
        <w:t>, которые входят в ее компетенцию.</w:t>
      </w:r>
    </w:p>
    <w:p w:rsidR="00996B56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Основными направлениями деятельности комиссии являются:</w:t>
      </w:r>
    </w:p>
    <w:p w:rsidR="00996B56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вопросов, связанных с использованием земель, природных ресурсов, а также связанных с вопросами застройки;</w:t>
      </w:r>
      <w:r w:rsidR="00C64624" w:rsidRPr="00976E0B">
        <w:rPr>
          <w:sz w:val="24"/>
          <w:szCs w:val="24"/>
        </w:rPr>
        <w:t xml:space="preserve"> </w:t>
      </w:r>
    </w:p>
    <w:p w:rsidR="00FF69E8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проектов решений Совета сельского поселения Шаранский сельсовет муниципального района Шаранский район Республики Башкортостан по земельным вопросам</w:t>
      </w:r>
      <w:r w:rsidR="00FF69E8" w:rsidRPr="00976E0B">
        <w:rPr>
          <w:sz w:val="24"/>
          <w:szCs w:val="24"/>
        </w:rPr>
        <w:t>, экологии и благоустройству;</w:t>
      </w:r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вопросов, связанных с деятельностью жилищно-коммунального хозяйства, функционирования различных отраслей хозяйства;</w:t>
      </w:r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решение вопросов по торговле и предпринимательству</w:t>
      </w:r>
      <w:proofErr w:type="gramStart"/>
      <w:r w:rsidRPr="00976E0B">
        <w:rPr>
          <w:sz w:val="24"/>
          <w:szCs w:val="24"/>
        </w:rPr>
        <w:t xml:space="preserve"> ;</w:t>
      </w:r>
      <w:proofErr w:type="gramEnd"/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подготовка заключений по проектам решений, относящихся к ведению комиссии.</w:t>
      </w:r>
    </w:p>
    <w:p w:rsidR="00C64624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З</w:t>
      </w:r>
      <w:r w:rsidR="00FF69E8" w:rsidRPr="00976E0B">
        <w:rPr>
          <w:sz w:val="24"/>
          <w:szCs w:val="24"/>
        </w:rPr>
        <w:t xml:space="preserve">а прошедший год комиссией было проведено </w:t>
      </w:r>
      <w:r w:rsidR="00F54BED" w:rsidRPr="00F54BED">
        <w:rPr>
          <w:b/>
          <w:sz w:val="24"/>
          <w:szCs w:val="24"/>
        </w:rPr>
        <w:t>5</w:t>
      </w:r>
      <w:r w:rsidRPr="00F54BED">
        <w:rPr>
          <w:b/>
          <w:sz w:val="24"/>
          <w:szCs w:val="24"/>
        </w:rPr>
        <w:t xml:space="preserve"> заседани</w:t>
      </w:r>
      <w:r w:rsidR="008F2643" w:rsidRPr="00F54BED">
        <w:rPr>
          <w:b/>
          <w:sz w:val="24"/>
          <w:szCs w:val="24"/>
        </w:rPr>
        <w:t>й</w:t>
      </w:r>
      <w:r w:rsidRPr="00976E0B">
        <w:rPr>
          <w:sz w:val="24"/>
          <w:szCs w:val="24"/>
        </w:rPr>
        <w:t xml:space="preserve">, на которых </w:t>
      </w:r>
      <w:r w:rsidRPr="00F54BED">
        <w:rPr>
          <w:b/>
          <w:sz w:val="24"/>
          <w:szCs w:val="24"/>
        </w:rPr>
        <w:t xml:space="preserve">рассмотрено </w:t>
      </w:r>
      <w:r w:rsidR="00F54BED" w:rsidRPr="00F54BED">
        <w:rPr>
          <w:b/>
          <w:sz w:val="24"/>
          <w:szCs w:val="24"/>
        </w:rPr>
        <w:t>5</w:t>
      </w:r>
      <w:r w:rsidRPr="00F54BED">
        <w:rPr>
          <w:b/>
          <w:sz w:val="24"/>
          <w:szCs w:val="24"/>
        </w:rPr>
        <w:t xml:space="preserve"> вопросов</w:t>
      </w:r>
      <w:r w:rsidRPr="00976E0B">
        <w:rPr>
          <w:sz w:val="24"/>
          <w:szCs w:val="24"/>
        </w:rPr>
        <w:t xml:space="preserve">.  Комиссией были представлены заключения на </w:t>
      </w:r>
      <w:r w:rsidR="00F54BED" w:rsidRPr="00F54BED">
        <w:rPr>
          <w:b/>
          <w:sz w:val="24"/>
          <w:szCs w:val="24"/>
        </w:rPr>
        <w:t>5</w:t>
      </w:r>
      <w:r w:rsidRPr="00F54BED">
        <w:rPr>
          <w:b/>
          <w:sz w:val="24"/>
          <w:szCs w:val="24"/>
        </w:rPr>
        <w:t xml:space="preserve"> проектов решений</w:t>
      </w:r>
      <w:r w:rsidRPr="00976E0B">
        <w:rPr>
          <w:sz w:val="24"/>
          <w:szCs w:val="24"/>
        </w:rPr>
        <w:t xml:space="preserve"> Совета.</w:t>
      </w:r>
    </w:p>
    <w:p w:rsidR="001451AD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В течени</w:t>
      </w:r>
      <w:proofErr w:type="gramStart"/>
      <w:r w:rsidRPr="00976E0B">
        <w:rPr>
          <w:sz w:val="24"/>
          <w:szCs w:val="24"/>
        </w:rPr>
        <w:t>и</w:t>
      </w:r>
      <w:proofErr w:type="gramEnd"/>
      <w:r w:rsidRPr="00976E0B">
        <w:rPr>
          <w:sz w:val="24"/>
          <w:szCs w:val="24"/>
        </w:rPr>
        <w:t xml:space="preserve"> 201</w:t>
      </w:r>
      <w:r w:rsidR="00F54BED">
        <w:rPr>
          <w:sz w:val="24"/>
          <w:szCs w:val="24"/>
        </w:rPr>
        <w:t>7</w:t>
      </w:r>
      <w:r w:rsidRPr="00976E0B">
        <w:rPr>
          <w:sz w:val="24"/>
          <w:szCs w:val="24"/>
        </w:rPr>
        <w:t xml:space="preserve"> года постоянная комиссия </w:t>
      </w:r>
      <w:r w:rsidR="00137203" w:rsidRPr="00976E0B">
        <w:rPr>
          <w:sz w:val="24"/>
          <w:szCs w:val="24"/>
        </w:rPr>
        <w:t xml:space="preserve">по управлению муниципальной собственностью и земельным отношениям </w:t>
      </w:r>
      <w:r w:rsidRPr="00976E0B">
        <w:rPr>
          <w:sz w:val="24"/>
          <w:szCs w:val="24"/>
        </w:rPr>
        <w:t>рассмотрела проекты решений Совета сельского поселения 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</w:p>
    <w:p w:rsidR="001451AD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 </w:t>
      </w:r>
      <w:r w:rsidR="00F54BED">
        <w:rPr>
          <w:sz w:val="24"/>
          <w:szCs w:val="24"/>
        </w:rPr>
        <w:t xml:space="preserve">Об утверждении Правил благоустройства территории </w:t>
      </w:r>
      <w:r w:rsidR="0078302C" w:rsidRPr="00976E0B">
        <w:rPr>
          <w:sz w:val="24"/>
          <w:szCs w:val="24"/>
        </w:rPr>
        <w:t xml:space="preserve"> сельского </w:t>
      </w:r>
      <w:r w:rsidR="00CD4835" w:rsidRPr="00976E0B">
        <w:rPr>
          <w:sz w:val="24"/>
          <w:szCs w:val="24"/>
        </w:rPr>
        <w:t xml:space="preserve"> поселения Шаранский сельсовет муниципального района Шаранский район Республики Башкортостан</w:t>
      </w:r>
      <w:r w:rsidR="00064AA6" w:rsidRPr="00976E0B">
        <w:rPr>
          <w:sz w:val="24"/>
          <w:szCs w:val="24"/>
        </w:rPr>
        <w:t>;</w:t>
      </w:r>
    </w:p>
    <w:p w:rsidR="001363BB" w:rsidRPr="00976E0B" w:rsidRDefault="0078302C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</w:t>
      </w:r>
      <w:r w:rsidR="00B17890" w:rsidRPr="00976E0B">
        <w:rPr>
          <w:sz w:val="24"/>
          <w:szCs w:val="24"/>
        </w:rPr>
        <w:t xml:space="preserve"> «Об установлении земельного налога»</w:t>
      </w:r>
    </w:p>
    <w:p w:rsidR="00B91A4F" w:rsidRPr="00976E0B" w:rsidRDefault="00B91A4F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</w:t>
      </w:r>
      <w:r w:rsidR="00834153" w:rsidRPr="00976E0B">
        <w:rPr>
          <w:sz w:val="24"/>
          <w:szCs w:val="24"/>
        </w:rPr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</w:t>
      </w:r>
      <w:r w:rsidR="00742B5A">
        <w:rPr>
          <w:sz w:val="24"/>
          <w:szCs w:val="24"/>
        </w:rPr>
        <w:t>8</w:t>
      </w:r>
      <w:r w:rsidR="00834153" w:rsidRPr="00976E0B">
        <w:rPr>
          <w:sz w:val="24"/>
          <w:szCs w:val="24"/>
        </w:rPr>
        <w:t xml:space="preserve"> год</w:t>
      </w:r>
      <w:r w:rsidRPr="00976E0B">
        <w:rPr>
          <w:sz w:val="24"/>
          <w:szCs w:val="24"/>
        </w:rPr>
        <w:t>;</w:t>
      </w:r>
    </w:p>
    <w:p w:rsidR="000346F7" w:rsidRPr="00976E0B" w:rsidRDefault="000346F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О бюджете сельского поселения Шаранский сельсовет МР Шаранский район РБ на 201</w:t>
      </w:r>
      <w:r w:rsidR="00742B5A">
        <w:rPr>
          <w:sz w:val="24"/>
          <w:szCs w:val="24"/>
        </w:rPr>
        <w:t>8</w:t>
      </w:r>
      <w:r w:rsidRPr="00976E0B">
        <w:rPr>
          <w:sz w:val="24"/>
          <w:szCs w:val="24"/>
        </w:rPr>
        <w:t xml:space="preserve"> год и на плановый период 201</w:t>
      </w:r>
      <w:r w:rsidR="00742B5A">
        <w:rPr>
          <w:sz w:val="24"/>
          <w:szCs w:val="24"/>
        </w:rPr>
        <w:t>9</w:t>
      </w:r>
      <w:r w:rsidRPr="00976E0B">
        <w:rPr>
          <w:sz w:val="24"/>
          <w:szCs w:val="24"/>
        </w:rPr>
        <w:t xml:space="preserve"> и 20</w:t>
      </w:r>
      <w:r w:rsidR="00742B5A">
        <w:rPr>
          <w:sz w:val="24"/>
          <w:szCs w:val="24"/>
        </w:rPr>
        <w:t>20</w:t>
      </w:r>
      <w:r w:rsidRPr="00976E0B">
        <w:rPr>
          <w:sz w:val="24"/>
          <w:szCs w:val="24"/>
        </w:rPr>
        <w:t xml:space="preserve"> годов»</w:t>
      </w:r>
    </w:p>
    <w:p w:rsidR="00B91A4F" w:rsidRPr="00976E0B" w:rsidRDefault="00742B5A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Постоянная комиссия принимала участие в </w:t>
      </w:r>
      <w:r w:rsidR="00B91A4F" w:rsidRPr="00976E0B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8B1DFD" w:rsidRPr="00976E0B">
        <w:rPr>
          <w:sz w:val="24"/>
          <w:szCs w:val="24"/>
        </w:rPr>
        <w:t xml:space="preserve"> слушания</w:t>
      </w:r>
      <w:r>
        <w:rPr>
          <w:sz w:val="24"/>
          <w:szCs w:val="24"/>
        </w:rPr>
        <w:t>х</w:t>
      </w:r>
    </w:p>
    <w:p w:rsidR="00742B5A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 О</w:t>
      </w:r>
      <w:r w:rsidR="00742B5A">
        <w:rPr>
          <w:sz w:val="24"/>
          <w:szCs w:val="24"/>
        </w:rPr>
        <w:t>б утверждении муниципальной программы «Формирование современной городской среды»</w:t>
      </w:r>
      <w:r w:rsidRPr="00976E0B">
        <w:rPr>
          <w:sz w:val="24"/>
          <w:szCs w:val="24"/>
        </w:rPr>
        <w:t xml:space="preserve"> </w:t>
      </w:r>
      <w:r w:rsidR="00CD4835" w:rsidRPr="00976E0B">
        <w:rPr>
          <w:sz w:val="24"/>
          <w:szCs w:val="24"/>
        </w:rPr>
        <w:t>в сельском поселении Шаранский сельсовет муниципального района</w:t>
      </w:r>
      <w:r w:rsidR="001332FC" w:rsidRPr="00976E0B">
        <w:rPr>
          <w:sz w:val="24"/>
          <w:szCs w:val="24"/>
        </w:rPr>
        <w:t xml:space="preserve"> Шаранский район Республики Башкортостан</w:t>
      </w:r>
      <w:r w:rsidR="00742B5A">
        <w:rPr>
          <w:sz w:val="24"/>
          <w:szCs w:val="24"/>
        </w:rPr>
        <w:t xml:space="preserve"> на 2018-2022 годы</w:t>
      </w:r>
      <w:r w:rsidR="001332FC" w:rsidRPr="00976E0B">
        <w:rPr>
          <w:sz w:val="24"/>
          <w:szCs w:val="24"/>
        </w:rPr>
        <w:t>,</w:t>
      </w:r>
      <w:r w:rsidR="00742B5A">
        <w:rPr>
          <w:sz w:val="24"/>
          <w:szCs w:val="24"/>
        </w:rPr>
        <w:t xml:space="preserve"> по проекту решения о внесении </w:t>
      </w:r>
      <w:r w:rsidR="00742B5A">
        <w:rPr>
          <w:sz w:val="24"/>
          <w:szCs w:val="24"/>
        </w:rPr>
        <w:lastRenderedPageBreak/>
        <w:t>изменений и дополнений в Устав сельского поселения Шаранский сельсовет, по проекту решения об утверждении Правил благоустройства территории сельского поселения Шаранский сельсовет.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Все члены комиссии поручения комиссии выполняли добросовестно.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C64624" w:rsidRPr="00976E0B" w:rsidRDefault="00C64624" w:rsidP="00E428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</w:t>
      </w:r>
      <w:r w:rsidR="00E42800" w:rsidRPr="00976E0B">
        <w:rPr>
          <w:sz w:val="24"/>
          <w:szCs w:val="24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976E0B">
        <w:rPr>
          <w:sz w:val="24"/>
          <w:szCs w:val="24"/>
        </w:rPr>
        <w:t xml:space="preserve"> 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3D656F">
        <w:rPr>
          <w:sz w:val="24"/>
          <w:szCs w:val="24"/>
        </w:rPr>
        <w:t>8</w:t>
      </w:r>
      <w:r w:rsidRPr="00976E0B">
        <w:rPr>
          <w:sz w:val="24"/>
          <w:szCs w:val="24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BE4DD4" w:rsidRPr="00976E0B">
        <w:rPr>
          <w:sz w:val="24"/>
          <w:szCs w:val="24"/>
        </w:rPr>
        <w:t>по развитию предпринимательства, земельным вопросам, благоустройству и экологии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</w:p>
    <w:p w:rsidR="00C64624" w:rsidRPr="00976E0B" w:rsidRDefault="00C64624" w:rsidP="00C64624">
      <w:pPr>
        <w:jc w:val="both"/>
        <w:rPr>
          <w:sz w:val="24"/>
          <w:szCs w:val="24"/>
        </w:rPr>
      </w:pP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Председатель комиссии                                           </w:t>
      </w:r>
      <w:r w:rsidR="00E42800" w:rsidRPr="00976E0B">
        <w:rPr>
          <w:sz w:val="24"/>
          <w:szCs w:val="24"/>
        </w:rPr>
        <w:t xml:space="preserve">                       </w:t>
      </w:r>
      <w:r w:rsidR="000346F7" w:rsidRPr="00976E0B">
        <w:rPr>
          <w:sz w:val="24"/>
          <w:szCs w:val="24"/>
        </w:rPr>
        <w:t>Шакиров Д.Д.</w:t>
      </w:r>
      <w:r w:rsidR="001332FC" w:rsidRPr="00976E0B">
        <w:rPr>
          <w:sz w:val="24"/>
          <w:szCs w:val="24"/>
        </w:rPr>
        <w:t>.</w:t>
      </w:r>
    </w:p>
    <w:p w:rsidR="005D46A0" w:rsidRPr="00976E0B" w:rsidRDefault="005D46A0">
      <w:pPr>
        <w:rPr>
          <w:sz w:val="24"/>
          <w:szCs w:val="24"/>
        </w:rPr>
      </w:pPr>
    </w:p>
    <w:sectPr w:rsidR="005D46A0" w:rsidRPr="0097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0346F7"/>
    <w:rsid w:val="00052A57"/>
    <w:rsid w:val="00064AA6"/>
    <w:rsid w:val="000D32A5"/>
    <w:rsid w:val="001332FC"/>
    <w:rsid w:val="001363BB"/>
    <w:rsid w:val="00137203"/>
    <w:rsid w:val="001451AD"/>
    <w:rsid w:val="001A59C3"/>
    <w:rsid w:val="001D0814"/>
    <w:rsid w:val="002A5FE7"/>
    <w:rsid w:val="003D656F"/>
    <w:rsid w:val="00406858"/>
    <w:rsid w:val="00414326"/>
    <w:rsid w:val="005436A7"/>
    <w:rsid w:val="0055220C"/>
    <w:rsid w:val="00593387"/>
    <w:rsid w:val="005D46A0"/>
    <w:rsid w:val="006E000C"/>
    <w:rsid w:val="00742B5A"/>
    <w:rsid w:val="0078302C"/>
    <w:rsid w:val="007A4D33"/>
    <w:rsid w:val="007A6237"/>
    <w:rsid w:val="00834153"/>
    <w:rsid w:val="00870068"/>
    <w:rsid w:val="008B1DFD"/>
    <w:rsid w:val="008B6268"/>
    <w:rsid w:val="008F2643"/>
    <w:rsid w:val="0092056C"/>
    <w:rsid w:val="009219D5"/>
    <w:rsid w:val="00930962"/>
    <w:rsid w:val="00976E0B"/>
    <w:rsid w:val="00996B56"/>
    <w:rsid w:val="00AB1DF2"/>
    <w:rsid w:val="00B17890"/>
    <w:rsid w:val="00B91A4F"/>
    <w:rsid w:val="00BE4DD4"/>
    <w:rsid w:val="00C024B8"/>
    <w:rsid w:val="00C16E82"/>
    <w:rsid w:val="00C64624"/>
    <w:rsid w:val="00CD4835"/>
    <w:rsid w:val="00D0132D"/>
    <w:rsid w:val="00DE2709"/>
    <w:rsid w:val="00E01410"/>
    <w:rsid w:val="00E268CF"/>
    <w:rsid w:val="00E41564"/>
    <w:rsid w:val="00E42800"/>
    <w:rsid w:val="00E77F47"/>
    <w:rsid w:val="00F146D6"/>
    <w:rsid w:val="00F54BED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2017-02-27T06:12:00Z</cp:lastPrinted>
  <dcterms:created xsi:type="dcterms:W3CDTF">2014-02-24T11:23:00Z</dcterms:created>
  <dcterms:modified xsi:type="dcterms:W3CDTF">2018-02-09T09:16:00Z</dcterms:modified>
</cp:coreProperties>
</file>