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Первомайская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D0160A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CF0B7C">
        <w:rPr>
          <w:rFonts w:eastAsia="Arial Unicode MS" w:hAnsi="Lucida Sans Unicode"/>
          <w:b/>
          <w:sz w:val="26"/>
          <w:szCs w:val="26"/>
        </w:rPr>
        <w:t xml:space="preserve">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0160A" w:rsidRDefault="00D0160A" w:rsidP="006039A6">
      <w:pPr>
        <w:rPr>
          <w:rFonts w:eastAsia="Arial Unicode MS"/>
          <w:b/>
          <w:sz w:val="26"/>
          <w:szCs w:val="26"/>
        </w:rPr>
      </w:pPr>
    </w:p>
    <w:p w:rsidR="006039A6" w:rsidRPr="00D0160A" w:rsidRDefault="00CF0B7C" w:rsidP="006039A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F0B7C">
        <w:rPr>
          <w:sz w:val="28"/>
          <w:szCs w:val="28"/>
        </w:rPr>
        <w:t xml:space="preserve">10 </w:t>
      </w:r>
      <w:r w:rsidR="00B35A2E">
        <w:rPr>
          <w:sz w:val="28"/>
          <w:szCs w:val="28"/>
        </w:rPr>
        <w:t>март</w:t>
      </w:r>
      <w:r w:rsidR="006039A6" w:rsidRPr="00CF0B7C">
        <w:rPr>
          <w:sz w:val="28"/>
          <w:szCs w:val="28"/>
        </w:rPr>
        <w:t xml:space="preserve">  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</w:t>
      </w:r>
      <w:proofErr w:type="spellStart"/>
      <w:r w:rsidR="006039A6" w:rsidRPr="00CF0B7C">
        <w:rPr>
          <w:sz w:val="28"/>
          <w:szCs w:val="28"/>
        </w:rPr>
        <w:t>й</w:t>
      </w:r>
      <w:proofErr w:type="spellEnd"/>
      <w:r w:rsidR="006039A6" w:rsidRPr="00CF0B7C">
        <w:rPr>
          <w:sz w:val="28"/>
          <w:szCs w:val="28"/>
        </w:rPr>
        <w:t xml:space="preserve">                </w:t>
      </w:r>
      <w:r w:rsidR="00674E36" w:rsidRPr="00CF0B7C">
        <w:rPr>
          <w:sz w:val="28"/>
          <w:szCs w:val="28"/>
        </w:rPr>
        <w:t xml:space="preserve">           </w:t>
      </w:r>
      <w:r w:rsidR="007F34E7"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 </w:t>
      </w:r>
      <w:r w:rsidR="007F34E7" w:rsidRPr="00CF0B7C">
        <w:rPr>
          <w:sz w:val="28"/>
          <w:szCs w:val="28"/>
        </w:rPr>
        <w:t xml:space="preserve">  </w:t>
      </w:r>
      <w:bookmarkStart w:id="0" w:name="_GoBack"/>
      <w:bookmarkEnd w:id="0"/>
      <w:r w:rsidR="00674E36" w:rsidRPr="00CF0B7C">
        <w:rPr>
          <w:sz w:val="28"/>
          <w:szCs w:val="28"/>
        </w:rPr>
        <w:t xml:space="preserve">    </w:t>
      </w:r>
      <w:r w:rsidR="006039A6" w:rsidRPr="00CF0B7C">
        <w:rPr>
          <w:sz w:val="28"/>
          <w:szCs w:val="28"/>
        </w:rPr>
        <w:t xml:space="preserve">№ </w:t>
      </w:r>
      <w:r w:rsidRPr="00CF0B7C">
        <w:rPr>
          <w:sz w:val="28"/>
          <w:szCs w:val="28"/>
        </w:rPr>
        <w:t>87</w:t>
      </w:r>
      <w:r w:rsidR="006039A6" w:rsidRPr="00CF0B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039A6" w:rsidRPr="00CF0B7C">
        <w:rPr>
          <w:sz w:val="28"/>
          <w:szCs w:val="28"/>
        </w:rPr>
        <w:t xml:space="preserve">   </w:t>
      </w:r>
      <w:r w:rsidR="00B52B8A" w:rsidRPr="00CF0B7C">
        <w:rPr>
          <w:sz w:val="28"/>
          <w:szCs w:val="28"/>
        </w:rPr>
        <w:t xml:space="preserve">      </w:t>
      </w:r>
      <w:r w:rsidR="00D0160A" w:rsidRPr="00CF0B7C">
        <w:rPr>
          <w:sz w:val="28"/>
          <w:szCs w:val="28"/>
        </w:rPr>
        <w:t xml:space="preserve"> </w:t>
      </w:r>
      <w:r w:rsidRPr="00CF0B7C">
        <w:rPr>
          <w:sz w:val="28"/>
          <w:szCs w:val="28"/>
        </w:rPr>
        <w:t xml:space="preserve">10 </w:t>
      </w:r>
      <w:r w:rsidR="00B35A2E">
        <w:rPr>
          <w:sz w:val="28"/>
          <w:szCs w:val="28"/>
        </w:rPr>
        <w:t>марта</w:t>
      </w:r>
      <w:r w:rsidR="00674E36" w:rsidRPr="00CF0B7C">
        <w:rPr>
          <w:sz w:val="28"/>
          <w:szCs w:val="28"/>
        </w:rPr>
        <w:t xml:space="preserve"> </w:t>
      </w:r>
      <w:r w:rsidR="006039A6" w:rsidRPr="00CF0B7C">
        <w:rPr>
          <w:sz w:val="28"/>
          <w:szCs w:val="28"/>
        </w:rPr>
        <w:t>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 г.</w:t>
      </w:r>
    </w:p>
    <w:p w:rsidR="006039A6" w:rsidRDefault="006039A6" w:rsidP="006039A6">
      <w:pPr>
        <w:rPr>
          <w:sz w:val="28"/>
          <w:szCs w:val="28"/>
        </w:rPr>
      </w:pPr>
    </w:p>
    <w:p w:rsidR="006039A6" w:rsidRPr="00423BD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предоставления администрацией сельского  поселения Шаранский сельсовет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 w:rsidRPr="00423BD6">
        <w:rPr>
          <w:rFonts w:ascii="Times New Roman" w:eastAsia="SimSun" w:hAnsi="Times New Roman"/>
          <w:b/>
          <w:sz w:val="28"/>
          <w:szCs w:val="28"/>
        </w:rPr>
        <w:t>Шаранский сельсовет муниципального района Шаранский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</w:t>
      </w:r>
      <w:proofErr w:type="gramEnd"/>
      <w:r w:rsidRPr="006039A6">
        <w:rPr>
          <w:rFonts w:eastAsia="SimSun"/>
          <w:sz w:val="28"/>
          <w:szCs w:val="28"/>
        </w:rPr>
        <w:t xml:space="preserve">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Шаранский сельсовет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Pr="006039A6">
        <w:rPr>
          <w:rFonts w:ascii="Times New Roman" w:eastAsia="SimSun" w:hAnsi="Times New Roman"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Шаранский сельсовет 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>№ 95 от 21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</w:t>
      </w:r>
      <w:r w:rsidR="00E111F7" w:rsidRPr="00E111F7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="00E111F7"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="00E111F7" w:rsidRPr="00E111F7">
        <w:rPr>
          <w:rFonts w:eastAsia="SimSun"/>
          <w:sz w:val="28"/>
          <w:szCs w:val="28"/>
        </w:rPr>
        <w:t xml:space="preserve">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="00F03229"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="00F03229" w:rsidRPr="00F03229">
        <w:rPr>
          <w:rFonts w:ascii="Times New Roman" w:hAnsi="Times New Roman"/>
          <w:sz w:val="28"/>
          <w:szCs w:val="28"/>
        </w:rPr>
        <w:t>.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039A6" w:rsidRPr="002B3561" w:rsidRDefault="006039A6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Pr="002B3561" w:rsidRDefault="006039A6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      </w:t>
      </w:r>
      <w:r w:rsidR="00F03229">
        <w:rPr>
          <w:color w:val="000000"/>
          <w:sz w:val="28"/>
          <w:szCs w:val="28"/>
        </w:rPr>
        <w:t xml:space="preserve">             </w:t>
      </w:r>
      <w:r w:rsidRPr="002B3561">
        <w:rPr>
          <w:color w:val="000000"/>
          <w:sz w:val="28"/>
          <w:szCs w:val="28"/>
        </w:rPr>
        <w:t xml:space="preserve"> </w:t>
      </w:r>
      <w:r w:rsidR="00293D0B">
        <w:rPr>
          <w:color w:val="000000"/>
          <w:sz w:val="28"/>
          <w:szCs w:val="28"/>
        </w:rPr>
        <w:t xml:space="preserve">     </w:t>
      </w:r>
      <w:r w:rsidRPr="002B3561">
        <w:rPr>
          <w:color w:val="000000"/>
          <w:sz w:val="28"/>
          <w:szCs w:val="28"/>
        </w:rPr>
        <w:t xml:space="preserve">    </w:t>
      </w:r>
      <w:r w:rsidR="00F03229">
        <w:rPr>
          <w:sz w:val="28"/>
          <w:szCs w:val="28"/>
        </w:rPr>
        <w:t>Р.М. Нуриев</w:t>
      </w:r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Default="006039A6" w:rsidP="006039A6"/>
    <w:p w:rsidR="006039A6" w:rsidRDefault="006039A6" w:rsidP="006039A6"/>
    <w:p w:rsidR="005D46A0" w:rsidRDefault="005D46A0"/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256EED"/>
    <w:rsid w:val="00293D0B"/>
    <w:rsid w:val="00351D42"/>
    <w:rsid w:val="00423BD6"/>
    <w:rsid w:val="00445E51"/>
    <w:rsid w:val="00503AC1"/>
    <w:rsid w:val="005D46A0"/>
    <w:rsid w:val="006039A6"/>
    <w:rsid w:val="00655ABC"/>
    <w:rsid w:val="00674E36"/>
    <w:rsid w:val="006D5135"/>
    <w:rsid w:val="006F351B"/>
    <w:rsid w:val="007F34E7"/>
    <w:rsid w:val="00952D17"/>
    <w:rsid w:val="00B35A2E"/>
    <w:rsid w:val="00B52B8A"/>
    <w:rsid w:val="00C100A3"/>
    <w:rsid w:val="00C51890"/>
    <w:rsid w:val="00CC12BC"/>
    <w:rsid w:val="00CF0B7C"/>
    <w:rsid w:val="00D0160A"/>
    <w:rsid w:val="00DE21CF"/>
    <w:rsid w:val="00E07B62"/>
    <w:rsid w:val="00E111F7"/>
    <w:rsid w:val="00E41564"/>
    <w:rsid w:val="00ED11D8"/>
    <w:rsid w:val="00F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22</cp:revision>
  <cp:lastPrinted>2016-03-10T11:16:00Z</cp:lastPrinted>
  <dcterms:created xsi:type="dcterms:W3CDTF">2016-03-10T09:11:00Z</dcterms:created>
  <dcterms:modified xsi:type="dcterms:W3CDTF">2016-03-10T11:16:00Z</dcterms:modified>
</cp:coreProperties>
</file>