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3828"/>
      </w:tblGrid>
      <w:tr w:rsidR="006039A6" w:rsidTr="00F71C80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039A6" w:rsidRDefault="006039A6" w:rsidP="00F71C80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6039A6" w:rsidRDefault="006039A6" w:rsidP="00F71C80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Хакимиәте</w:t>
            </w:r>
          </w:p>
          <w:p w:rsidR="006039A6" w:rsidRDefault="006039A6" w:rsidP="00F71C80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6039A6" w:rsidRDefault="006039A6" w:rsidP="00F71C80">
            <w:pPr>
              <w:pStyle w:val="a3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1-май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62</w:t>
            </w:r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039A6" w:rsidRDefault="006039A6" w:rsidP="00F71C80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9615" cy="91440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039A6" w:rsidRDefault="006039A6" w:rsidP="00F71C80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6039A6" w:rsidRDefault="006039A6" w:rsidP="00F71C80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452630 с. Шаран ул. Первомайская,62</w:t>
            </w:r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6039A6" w:rsidRDefault="006039A6" w:rsidP="006039A6">
      <w:pPr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</w:t>
      </w:r>
      <w:r w:rsidR="00881306">
        <w:rPr>
          <w:rFonts w:eastAsia="Arial Unicode MS" w:hAnsi="Lucida Sans Unicode"/>
          <w:b/>
          <w:sz w:val="26"/>
          <w:szCs w:val="26"/>
        </w:rPr>
        <w:t xml:space="preserve">            </w:t>
      </w:r>
      <w:r>
        <w:rPr>
          <w:rFonts w:eastAsia="Arial Unicode MS" w:hAnsi="Lucida Sans Unicode"/>
          <w:b/>
          <w:sz w:val="26"/>
          <w:szCs w:val="26"/>
        </w:rPr>
        <w:t xml:space="preserve"> </w:t>
      </w:r>
      <w:r>
        <w:rPr>
          <w:rFonts w:eastAsia="Arial Unicode MS" w:hAnsi="Lucida Sans Unicode"/>
          <w:b/>
          <w:sz w:val="26"/>
          <w:szCs w:val="26"/>
        </w:rPr>
        <w:t>Ҡ</w:t>
      </w:r>
      <w:r>
        <w:rPr>
          <w:rFonts w:eastAsia="Arial Unicode MS"/>
          <w:b/>
          <w:sz w:val="26"/>
          <w:szCs w:val="26"/>
        </w:rPr>
        <w:t>АРАР                                                                            ПОСТАНОВЛЕНИЕ</w:t>
      </w:r>
    </w:p>
    <w:p w:rsidR="006039A6" w:rsidRDefault="006039A6" w:rsidP="006039A6"/>
    <w:p w:rsidR="00881306" w:rsidRDefault="00881306" w:rsidP="00881306">
      <w:pPr>
        <w:rPr>
          <w:rFonts w:eastAsia="Arial Unicode MS"/>
          <w:b/>
          <w:sz w:val="26"/>
          <w:szCs w:val="26"/>
        </w:rPr>
      </w:pPr>
      <w:r>
        <w:rPr>
          <w:sz w:val="28"/>
          <w:szCs w:val="28"/>
        </w:rPr>
        <w:t xml:space="preserve">      10 март  2016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         </w:t>
      </w:r>
      <w:bookmarkStart w:id="0" w:name="_GoBack"/>
      <w:bookmarkEnd w:id="0"/>
      <w:r>
        <w:rPr>
          <w:sz w:val="28"/>
          <w:szCs w:val="28"/>
        </w:rPr>
        <w:t xml:space="preserve">                    № 97                            10 марта 2016  г.</w:t>
      </w:r>
    </w:p>
    <w:p w:rsidR="00FD3EF6" w:rsidRDefault="00FD3EF6" w:rsidP="00FD3EF6">
      <w:pPr>
        <w:ind w:left="426" w:firstLine="141"/>
        <w:jc w:val="center"/>
        <w:rPr>
          <w:b/>
          <w:sz w:val="28"/>
          <w:szCs w:val="28"/>
        </w:rPr>
      </w:pPr>
    </w:p>
    <w:p w:rsidR="006039A6" w:rsidRPr="00FD3EF6" w:rsidRDefault="006039A6" w:rsidP="00FD3EF6">
      <w:pPr>
        <w:jc w:val="center"/>
        <w:rPr>
          <w:b/>
          <w:sz w:val="28"/>
          <w:szCs w:val="28"/>
        </w:rPr>
      </w:pPr>
      <w:r w:rsidRPr="00FD3EF6">
        <w:rPr>
          <w:b/>
          <w:sz w:val="28"/>
          <w:szCs w:val="28"/>
        </w:rPr>
        <w:t>О</w:t>
      </w:r>
      <w:r w:rsidR="00133447" w:rsidRPr="00FD3EF6">
        <w:rPr>
          <w:b/>
          <w:sz w:val="28"/>
          <w:szCs w:val="28"/>
        </w:rPr>
        <w:t xml:space="preserve"> внесении изменений в </w:t>
      </w:r>
      <w:r w:rsidR="00FD3EF6" w:rsidRPr="00FD3EF6">
        <w:rPr>
          <w:rFonts w:eastAsia="SimSun"/>
          <w:b/>
          <w:sz w:val="28"/>
          <w:szCs w:val="28"/>
        </w:rPr>
        <w:t xml:space="preserve">Административный регламент </w:t>
      </w:r>
      <w:r w:rsidR="00FD3EF6" w:rsidRPr="00FD3EF6">
        <w:rPr>
          <w:b/>
          <w:bCs/>
          <w:sz w:val="28"/>
          <w:szCs w:val="28"/>
        </w:rPr>
        <w:t xml:space="preserve">предоставления </w:t>
      </w:r>
      <w:r w:rsidR="00FD3EF6" w:rsidRPr="00FD3EF6">
        <w:rPr>
          <w:b/>
          <w:sz w:val="28"/>
          <w:szCs w:val="28"/>
        </w:rPr>
        <w:t>муниципальной</w:t>
      </w:r>
      <w:r w:rsidR="00FD3EF6" w:rsidRPr="00FD3EF6">
        <w:rPr>
          <w:b/>
          <w:bCs/>
          <w:sz w:val="28"/>
          <w:szCs w:val="28"/>
        </w:rPr>
        <w:t xml:space="preserve"> услуги «принятие решений о переводе жилых помещений в нежилые помещения и нежилых помещений в жилые помещения на территории сельского поселения Шаранский сельсовет муниципального района Шаранский район Республики Башкортостан</w:t>
      </w:r>
      <w:r w:rsidR="00FD3EF6" w:rsidRPr="00FD3EF6">
        <w:rPr>
          <w:b/>
          <w:sz w:val="28"/>
          <w:szCs w:val="28"/>
        </w:rPr>
        <w:t>»</w:t>
      </w:r>
    </w:p>
    <w:p w:rsidR="00FD3EF6" w:rsidRPr="00FD3EF6" w:rsidRDefault="00FD3EF6" w:rsidP="00FD3EF6">
      <w:pPr>
        <w:ind w:left="426" w:firstLine="141"/>
        <w:jc w:val="center"/>
        <w:rPr>
          <w:b/>
          <w:szCs w:val="28"/>
        </w:rPr>
      </w:pPr>
    </w:p>
    <w:p w:rsidR="00FD3EF6" w:rsidRDefault="00FD3EF6" w:rsidP="00FD3EF6">
      <w:pPr>
        <w:autoSpaceDE w:val="0"/>
        <w:autoSpaceDN w:val="0"/>
        <w:adjustRightInd w:val="0"/>
        <w:ind w:firstLine="567"/>
        <w:jc w:val="both"/>
      </w:pPr>
      <w:proofErr w:type="gramStart"/>
      <w:r w:rsidRPr="006039A6">
        <w:rPr>
          <w:sz w:val="28"/>
          <w:szCs w:val="28"/>
        </w:rPr>
        <w:t xml:space="preserve">Руководствуясь </w:t>
      </w:r>
      <w:r w:rsidRPr="006039A6">
        <w:rPr>
          <w:rFonts w:eastAsia="SimSun"/>
          <w:sz w:val="28"/>
          <w:szCs w:val="28"/>
        </w:rPr>
        <w:t>Конституцией Российской Федерации</w:t>
      </w:r>
      <w:r>
        <w:rPr>
          <w:rFonts w:eastAsia="SimSun"/>
          <w:sz w:val="28"/>
          <w:szCs w:val="28"/>
        </w:rPr>
        <w:t>,</w:t>
      </w:r>
      <w:r w:rsidRPr="006039A6">
        <w:rPr>
          <w:rFonts w:eastAsia="SimSun"/>
          <w:sz w:val="28"/>
          <w:szCs w:val="28"/>
        </w:rPr>
        <w:t xml:space="preserve"> </w:t>
      </w:r>
      <w:r w:rsidRPr="00BE1FD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E1F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E1FD7">
        <w:rPr>
          <w:sz w:val="28"/>
          <w:szCs w:val="28"/>
        </w:rPr>
        <w:t xml:space="preserve">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Федеральны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eastAsia="SimSun"/>
          <w:sz w:val="28"/>
          <w:szCs w:val="28"/>
        </w:rPr>
        <w:t>, Федеральным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06 октября 2003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eastAsia="SimSun"/>
          <w:sz w:val="28"/>
          <w:szCs w:val="28"/>
        </w:rPr>
        <w:t>,</w:t>
      </w:r>
      <w:proofErr w:type="gramEnd"/>
      <w:r>
        <w:rPr>
          <w:rFonts w:eastAsia="SimSun"/>
          <w:sz w:val="28"/>
          <w:szCs w:val="28"/>
        </w:rPr>
        <w:t xml:space="preserve"> </w:t>
      </w:r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</w:t>
      </w:r>
      <w:proofErr w:type="gramStart"/>
      <w:r>
        <w:rPr>
          <w:rFonts w:eastAsia="SimSun"/>
          <w:sz w:val="28"/>
          <w:szCs w:val="28"/>
        </w:rPr>
        <w:t>по</w:t>
      </w:r>
      <w:r w:rsidRPr="006039A6">
        <w:rPr>
          <w:rFonts w:eastAsia="SimSun"/>
          <w:sz w:val="28"/>
          <w:szCs w:val="28"/>
        </w:rPr>
        <w:t>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Правительства Российской Федерации от 16 мая 2011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>
        <w:rPr>
          <w:rFonts w:eastAsia="SimSun"/>
          <w:sz w:val="28"/>
          <w:szCs w:val="28"/>
        </w:rPr>
        <w:t>твенных услуг"</w:t>
      </w:r>
      <w:r w:rsidRPr="006039A6">
        <w:rPr>
          <w:rFonts w:eastAsia="SimSun"/>
          <w:sz w:val="28"/>
          <w:szCs w:val="28"/>
        </w:rPr>
        <w:t>, Конституци</w:t>
      </w:r>
      <w:r>
        <w:rPr>
          <w:rFonts w:eastAsia="SimSun"/>
          <w:sz w:val="28"/>
          <w:szCs w:val="28"/>
        </w:rPr>
        <w:t>ей</w:t>
      </w:r>
      <w:r w:rsidRPr="006039A6">
        <w:rPr>
          <w:rFonts w:eastAsia="SimSun"/>
          <w:sz w:val="28"/>
          <w:szCs w:val="28"/>
        </w:rPr>
        <w:t xml:space="preserve"> Республики Башко</w:t>
      </w:r>
      <w:r>
        <w:rPr>
          <w:rFonts w:eastAsia="SimSun"/>
          <w:sz w:val="28"/>
          <w:szCs w:val="28"/>
        </w:rPr>
        <w:t xml:space="preserve">ртостан, </w:t>
      </w:r>
      <w:r w:rsidRPr="006039A6">
        <w:rPr>
          <w:rFonts w:eastAsia="SimSun"/>
          <w:sz w:val="28"/>
          <w:szCs w:val="28"/>
        </w:rPr>
        <w:t>Постановление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</w:t>
      </w:r>
      <w:r>
        <w:rPr>
          <w:rFonts w:eastAsia="SimSun"/>
          <w:sz w:val="28"/>
          <w:szCs w:val="28"/>
        </w:rPr>
        <w:t xml:space="preserve">а Республики Башкортостан от 26 </w:t>
      </w:r>
      <w:r w:rsidRPr="006039A6">
        <w:rPr>
          <w:rFonts w:eastAsia="SimSun"/>
          <w:sz w:val="28"/>
          <w:szCs w:val="28"/>
        </w:rPr>
        <w:t>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eastAsia="SimSun"/>
          <w:sz w:val="28"/>
          <w:szCs w:val="28"/>
        </w:rPr>
        <w:t>,</w:t>
      </w:r>
      <w:r w:rsidRPr="009020C5">
        <w:rPr>
          <w:rFonts w:eastAsia="SimSun"/>
        </w:rPr>
        <w:t xml:space="preserve"> </w:t>
      </w:r>
      <w:r w:rsidRPr="006039A6">
        <w:rPr>
          <w:rFonts w:eastAsia="SimSun"/>
          <w:sz w:val="28"/>
          <w:szCs w:val="28"/>
        </w:rPr>
        <w:t>Уставом сельского  поселения</w:t>
      </w:r>
      <w:proofErr w:type="gramEnd"/>
      <w:r w:rsidRPr="006039A6">
        <w:rPr>
          <w:rFonts w:eastAsia="SimSun"/>
          <w:sz w:val="28"/>
          <w:szCs w:val="28"/>
        </w:rPr>
        <w:t xml:space="preserve"> Шаранский сельсовет муниципального района Шаранский район Республики Башкортостан</w:t>
      </w:r>
      <w:r w:rsidRPr="002B3561">
        <w:rPr>
          <w:sz w:val="28"/>
          <w:szCs w:val="28"/>
        </w:rPr>
        <w:t xml:space="preserve">, </w:t>
      </w:r>
      <w:r w:rsidRPr="00B16840">
        <w:rPr>
          <w:sz w:val="28"/>
          <w:szCs w:val="28"/>
        </w:rPr>
        <w:t>ПОСТАНОВЛЯЮ:</w:t>
      </w:r>
      <w:r w:rsidRPr="002B3561">
        <w:t xml:space="preserve"> </w:t>
      </w:r>
    </w:p>
    <w:p w:rsidR="00FD3EF6" w:rsidRDefault="00FD3EF6" w:rsidP="00FD3EF6">
      <w:pPr>
        <w:autoSpaceDE w:val="0"/>
        <w:autoSpaceDN w:val="0"/>
        <w:adjustRightInd w:val="0"/>
        <w:ind w:firstLine="567"/>
        <w:jc w:val="both"/>
      </w:pPr>
    </w:p>
    <w:p w:rsidR="00FD3EF6" w:rsidRPr="00A919DA" w:rsidRDefault="00FD3EF6" w:rsidP="00FD3EF6">
      <w:pPr>
        <w:tabs>
          <w:tab w:val="left" w:pos="0"/>
        </w:tabs>
        <w:ind w:firstLine="567"/>
        <w:jc w:val="both"/>
        <w:rPr>
          <w:rFonts w:eastAsia="SimSun"/>
          <w:sz w:val="28"/>
          <w:szCs w:val="28"/>
        </w:rPr>
      </w:pPr>
      <w:r w:rsidRPr="00FD3EF6">
        <w:rPr>
          <w:sz w:val="28"/>
          <w:szCs w:val="28"/>
        </w:rPr>
        <w:t xml:space="preserve">1. </w:t>
      </w:r>
      <w:proofErr w:type="gramStart"/>
      <w:r w:rsidRPr="00FD3EF6">
        <w:rPr>
          <w:sz w:val="28"/>
          <w:szCs w:val="28"/>
        </w:rPr>
        <w:t xml:space="preserve">Внести в </w:t>
      </w:r>
      <w:r w:rsidRPr="00FD3EF6">
        <w:rPr>
          <w:rFonts w:eastAsia="SimSun"/>
          <w:sz w:val="28"/>
          <w:szCs w:val="28"/>
        </w:rPr>
        <w:t xml:space="preserve">Административный регламент </w:t>
      </w:r>
      <w:r w:rsidRPr="00FD3EF6">
        <w:rPr>
          <w:bCs/>
          <w:sz w:val="28"/>
          <w:szCs w:val="28"/>
        </w:rPr>
        <w:t xml:space="preserve">предоставления </w:t>
      </w:r>
      <w:r w:rsidRPr="00FD3EF6">
        <w:rPr>
          <w:sz w:val="28"/>
          <w:szCs w:val="28"/>
        </w:rPr>
        <w:t>муниципальной</w:t>
      </w:r>
      <w:r w:rsidRPr="00FD3EF6">
        <w:rPr>
          <w:bCs/>
          <w:sz w:val="28"/>
          <w:szCs w:val="28"/>
        </w:rPr>
        <w:t xml:space="preserve"> услуги «принятие решений о переводе жилых помещений в нежилые помещения и нежилых помещений в жилые помещения на территории сельского поселения Шаранский сельсовет муниципального района Шаранский район Республики Башкортостан</w:t>
      </w:r>
      <w:r w:rsidRPr="00FD3EF6">
        <w:rPr>
          <w:sz w:val="28"/>
          <w:szCs w:val="28"/>
        </w:rPr>
        <w:t>»</w:t>
      </w:r>
      <w:r w:rsidRPr="00FD3EF6">
        <w:rPr>
          <w:rFonts w:eastAsia="SimSun"/>
          <w:sz w:val="28"/>
          <w:szCs w:val="28"/>
        </w:rPr>
        <w:t>, утвержденный постановлением администрации сельского поселения Шаранский сельсовет Республики Башкортостан № 105 от 21 октября 2013 года (далее – Административный</w:t>
      </w:r>
      <w:r w:rsidRPr="00A919DA">
        <w:rPr>
          <w:rFonts w:eastAsia="SimSun"/>
          <w:sz w:val="28"/>
          <w:szCs w:val="28"/>
        </w:rPr>
        <w:t xml:space="preserve"> регламент), следующие изменения:</w:t>
      </w:r>
      <w:proofErr w:type="gramEnd"/>
    </w:p>
    <w:p w:rsidR="00FD3EF6" w:rsidRPr="00C547BA" w:rsidRDefault="00FD3EF6" w:rsidP="00FD3EF6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SimSun" w:hAnsi="Times New Roman"/>
          <w:sz w:val="28"/>
          <w:szCs w:val="28"/>
        </w:rPr>
      </w:pPr>
      <w:r w:rsidRPr="00A919DA">
        <w:rPr>
          <w:rFonts w:ascii="Times New Roman" w:eastAsia="SimSun" w:hAnsi="Times New Roman"/>
          <w:sz w:val="28"/>
          <w:szCs w:val="28"/>
        </w:rPr>
        <w:t xml:space="preserve">1.1. </w:t>
      </w:r>
      <w:r w:rsidRPr="00C547BA">
        <w:rPr>
          <w:rFonts w:ascii="Times New Roman" w:eastAsia="SimSun" w:hAnsi="Times New Roman"/>
          <w:sz w:val="28"/>
          <w:szCs w:val="28"/>
        </w:rPr>
        <w:t>Дополнить пункт 2.15. Административного регламента абзацами следующего содержания:</w:t>
      </w:r>
    </w:p>
    <w:p w:rsidR="00FD3EF6" w:rsidRDefault="00FD3EF6" w:rsidP="00FD3E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47BA">
        <w:rPr>
          <w:rFonts w:eastAsia="SimSun"/>
          <w:sz w:val="28"/>
          <w:szCs w:val="28"/>
        </w:rPr>
        <w:t>«Помещения, в которых</w:t>
      </w:r>
      <w:r w:rsidRPr="00D24B08">
        <w:rPr>
          <w:rFonts w:eastAsia="SimSun"/>
          <w:sz w:val="28"/>
          <w:szCs w:val="28"/>
        </w:rPr>
        <w:t xml:space="preserve"> </w:t>
      </w:r>
      <w:proofErr w:type="gramStart"/>
      <w:r w:rsidRPr="00D24B08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D24B08">
        <w:rPr>
          <w:rFonts w:eastAsia="SimSun"/>
          <w:sz w:val="28"/>
          <w:szCs w:val="28"/>
        </w:rPr>
        <w:t xml:space="preserve"> соответствовать требованиям</w:t>
      </w:r>
      <w:r w:rsidRPr="00A919DA">
        <w:rPr>
          <w:rFonts w:eastAsia="SimSun"/>
          <w:sz w:val="28"/>
          <w:szCs w:val="28"/>
        </w:rPr>
        <w:t xml:space="preserve"> статьи 15 </w:t>
      </w:r>
      <w:r w:rsidRPr="00A919DA">
        <w:rPr>
          <w:sz w:val="28"/>
          <w:szCs w:val="28"/>
        </w:rPr>
        <w:t>Федерального закона от 24</w:t>
      </w:r>
      <w:r w:rsidRPr="00BE1FD7">
        <w:rPr>
          <w:sz w:val="28"/>
          <w:szCs w:val="28"/>
        </w:rPr>
        <w:t xml:space="preserve"> ноября 1995 г. № 181-ФЗ "О социальной защите инвалидов в Российской Федерации"</w:t>
      </w:r>
      <w:r>
        <w:rPr>
          <w:sz w:val="28"/>
          <w:szCs w:val="28"/>
        </w:rPr>
        <w:t>.</w:t>
      </w:r>
    </w:p>
    <w:p w:rsidR="00FD3EF6" w:rsidRDefault="00FD3EF6" w:rsidP="00FD3EF6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FD3EF6" w:rsidRDefault="00FD3EF6" w:rsidP="00FD3EF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lastRenderedPageBreak/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</w:t>
      </w:r>
      <w:proofErr w:type="gramStart"/>
      <w:r w:rsidRPr="002B5ABE">
        <w:rPr>
          <w:sz w:val="28"/>
          <w:szCs w:val="28"/>
        </w:rPr>
        <w:t>дств с в</w:t>
      </w:r>
      <w:proofErr w:type="gramEnd"/>
      <w:r w:rsidRPr="002B5ABE">
        <w:rPr>
          <w:sz w:val="28"/>
          <w:szCs w:val="28"/>
        </w:rPr>
        <w:t xml:space="preserve">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FD3EF6" w:rsidRDefault="00FD3EF6" w:rsidP="00FD3EF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FD3EF6" w:rsidRPr="003A4FB9" w:rsidRDefault="00FD3EF6" w:rsidP="00FD3E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FD3EF6" w:rsidRPr="00C43355" w:rsidRDefault="00FD3EF6" w:rsidP="00FD3EF6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</w:t>
      </w:r>
      <w:proofErr w:type="gramStart"/>
      <w:r w:rsidRPr="00F03229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F03229">
        <w:rPr>
          <w:rFonts w:eastAsia="SimSun"/>
          <w:sz w:val="28"/>
          <w:szCs w:val="28"/>
        </w:rPr>
        <w:t xml:space="preserve">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FD3EF6" w:rsidRDefault="00FD3EF6" w:rsidP="00FD3EF6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FD3EF6" w:rsidRPr="00202C84" w:rsidRDefault="00FD3EF6" w:rsidP="00FD3EF6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  <w:proofErr w:type="gramEnd"/>
    </w:p>
    <w:p w:rsidR="00FD3EF6" w:rsidRPr="00513755" w:rsidRDefault="00FD3EF6" w:rsidP="00FD3EF6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FD3EF6" w:rsidRDefault="00FD3EF6" w:rsidP="00FD3EF6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>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FD3EF6" w:rsidRPr="003A4FB9" w:rsidRDefault="00FD3EF6" w:rsidP="00FD3EF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 xml:space="preserve">ание </w:t>
      </w:r>
      <w:proofErr w:type="spellStart"/>
      <w:r w:rsidRPr="003A4FB9">
        <w:rPr>
          <w:color w:val="000000"/>
          <w:sz w:val="28"/>
          <w:szCs w:val="28"/>
        </w:rPr>
        <w:t>сурдопереводчика</w:t>
      </w:r>
      <w:proofErr w:type="spellEnd"/>
      <w:r w:rsidRPr="003A4FB9">
        <w:rPr>
          <w:color w:val="000000"/>
          <w:sz w:val="28"/>
          <w:szCs w:val="28"/>
        </w:rPr>
        <w:t xml:space="preserve"> и </w:t>
      </w:r>
      <w:proofErr w:type="spellStart"/>
      <w:r w:rsidRPr="003A4FB9">
        <w:rPr>
          <w:color w:val="000000"/>
          <w:sz w:val="28"/>
          <w:szCs w:val="28"/>
        </w:rPr>
        <w:t>тифлосурдопереводчика</w:t>
      </w:r>
      <w:proofErr w:type="spellEnd"/>
      <w:r w:rsidRPr="003A4F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FD3EF6" w:rsidRPr="00F03229" w:rsidRDefault="00FD3EF6" w:rsidP="00FD3EF6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F03229">
        <w:rPr>
          <w:rFonts w:ascii="Times New Roman" w:eastAsia="SimSun" w:hAnsi="Times New Roman"/>
          <w:sz w:val="28"/>
          <w:szCs w:val="28"/>
        </w:rPr>
        <w:t xml:space="preserve">2. </w:t>
      </w:r>
      <w:r w:rsidRPr="00F03229">
        <w:rPr>
          <w:rFonts w:ascii="Times New Roman" w:hAnsi="Times New Roman"/>
          <w:sz w:val="28"/>
          <w:szCs w:val="28"/>
        </w:rPr>
        <w:t xml:space="preserve">Настоящее постановление обнародовать в здании администрации сельского поселения Шаранский сельсовет муниципального района Шаранский район Республики Башкортостан и разместить на официальном сайте сельского поселения </w:t>
      </w:r>
      <w:hyperlink r:id="rId5" w:history="1">
        <w:r w:rsidRPr="00A919DA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www.sharan.sharan-sovet.ru</w:t>
        </w:r>
      </w:hyperlink>
      <w:r w:rsidRPr="00A919DA">
        <w:rPr>
          <w:rFonts w:ascii="Times New Roman" w:hAnsi="Times New Roman"/>
          <w:sz w:val="28"/>
          <w:szCs w:val="28"/>
        </w:rPr>
        <w:t>.</w:t>
      </w:r>
    </w:p>
    <w:p w:rsidR="00FD3EF6" w:rsidRPr="00F03229" w:rsidRDefault="00FD3EF6" w:rsidP="00FD3EF6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032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322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D3EF6" w:rsidRDefault="00FD3EF6" w:rsidP="00FD3EF6">
      <w:pPr>
        <w:spacing w:line="276" w:lineRule="auto"/>
        <w:rPr>
          <w:sz w:val="28"/>
          <w:szCs w:val="28"/>
        </w:rPr>
      </w:pPr>
    </w:p>
    <w:p w:rsidR="00FD3EF6" w:rsidRDefault="00FD3EF6" w:rsidP="00FD3EF6">
      <w:pPr>
        <w:spacing w:line="276" w:lineRule="auto"/>
        <w:rPr>
          <w:sz w:val="28"/>
          <w:szCs w:val="28"/>
        </w:rPr>
      </w:pPr>
    </w:p>
    <w:p w:rsidR="00FD3EF6" w:rsidRPr="002B3561" w:rsidRDefault="00FD3EF6" w:rsidP="00FD3EF6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2B3561">
        <w:rPr>
          <w:color w:val="000000"/>
          <w:sz w:val="28"/>
          <w:szCs w:val="28"/>
        </w:rPr>
        <w:t xml:space="preserve">Глава сельского поселения </w:t>
      </w:r>
    </w:p>
    <w:p w:rsidR="00FD3EF6" w:rsidRDefault="00FD3EF6" w:rsidP="00FD3EF6">
      <w:pPr>
        <w:shd w:val="clear" w:color="auto" w:fill="FFFFFF"/>
        <w:tabs>
          <w:tab w:val="left" w:pos="567"/>
        </w:tabs>
        <w:spacing w:line="276" w:lineRule="auto"/>
        <w:jc w:val="both"/>
      </w:pPr>
      <w:r w:rsidRPr="002B3561">
        <w:rPr>
          <w:color w:val="000000"/>
          <w:sz w:val="28"/>
          <w:szCs w:val="28"/>
        </w:rPr>
        <w:t xml:space="preserve">Шаранский сельсовет                                              </w:t>
      </w:r>
      <w:r>
        <w:rPr>
          <w:color w:val="000000"/>
          <w:sz w:val="28"/>
          <w:szCs w:val="28"/>
        </w:rPr>
        <w:t xml:space="preserve">                      </w:t>
      </w:r>
      <w:r w:rsidRPr="002B3561">
        <w:rPr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>Р.М. Нуриев</w:t>
      </w:r>
    </w:p>
    <w:p w:rsidR="005D46A0" w:rsidRDefault="005D46A0" w:rsidP="00FD3EF6">
      <w:pPr>
        <w:ind w:firstLine="567"/>
        <w:jc w:val="both"/>
      </w:pPr>
    </w:p>
    <w:sectPr w:rsidR="005D46A0" w:rsidSect="00FD3EF6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35"/>
    <w:rsid w:val="00015352"/>
    <w:rsid w:val="00114BFE"/>
    <w:rsid w:val="00133447"/>
    <w:rsid w:val="002802E3"/>
    <w:rsid w:val="00445E51"/>
    <w:rsid w:val="004642A8"/>
    <w:rsid w:val="00526ED9"/>
    <w:rsid w:val="005667B4"/>
    <w:rsid w:val="005D46A0"/>
    <w:rsid w:val="006039A6"/>
    <w:rsid w:val="006A291C"/>
    <w:rsid w:val="006B0483"/>
    <w:rsid w:val="006D5135"/>
    <w:rsid w:val="00707546"/>
    <w:rsid w:val="007C6083"/>
    <w:rsid w:val="00881306"/>
    <w:rsid w:val="008D713C"/>
    <w:rsid w:val="009A4715"/>
    <w:rsid w:val="00A17963"/>
    <w:rsid w:val="00A27CF3"/>
    <w:rsid w:val="00AB3101"/>
    <w:rsid w:val="00C034C7"/>
    <w:rsid w:val="00C04D37"/>
    <w:rsid w:val="00C547BA"/>
    <w:rsid w:val="00D37596"/>
    <w:rsid w:val="00DA3EBD"/>
    <w:rsid w:val="00DE305A"/>
    <w:rsid w:val="00E41564"/>
    <w:rsid w:val="00EC3957"/>
    <w:rsid w:val="00FD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11">
    <w:name w:val="Знак1"/>
    <w:basedOn w:val="a"/>
    <w:autoRedefine/>
    <w:rsid w:val="006B0483"/>
    <w:pPr>
      <w:spacing w:after="160" w:line="240" w:lineRule="exact"/>
    </w:pPr>
    <w:rPr>
      <w:sz w:val="28"/>
      <w:szCs w:val="28"/>
      <w:lang w:val="en-US" w:eastAsia="en-US"/>
    </w:rPr>
  </w:style>
  <w:style w:type="character" w:styleId="a8">
    <w:name w:val="Hyperlink"/>
    <w:rsid w:val="00D375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11">
    <w:name w:val="Знак1"/>
    <w:basedOn w:val="a"/>
    <w:autoRedefine/>
    <w:rsid w:val="006B0483"/>
    <w:pPr>
      <w:spacing w:after="160" w:line="240" w:lineRule="exact"/>
    </w:pPr>
    <w:rPr>
      <w:sz w:val="28"/>
      <w:szCs w:val="28"/>
      <w:lang w:val="en-US" w:eastAsia="en-US"/>
    </w:rPr>
  </w:style>
  <w:style w:type="character" w:styleId="a8">
    <w:name w:val="Hyperlink"/>
    <w:rsid w:val="00D375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aran.sharan-sov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5</cp:revision>
  <cp:lastPrinted>2013-10-24T05:41:00Z</cp:lastPrinted>
  <dcterms:created xsi:type="dcterms:W3CDTF">2016-03-10T10:34:00Z</dcterms:created>
  <dcterms:modified xsi:type="dcterms:W3CDTF">2016-03-10T11:14:00Z</dcterms:modified>
</cp:coreProperties>
</file>